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4DBC4" w14:textId="6339B922" w:rsidR="00EE1C94" w:rsidRPr="00BE6FBE" w:rsidRDefault="00EE1C94" w:rsidP="00EE1C94">
      <w:pPr>
        <w:widowControl w:val="0"/>
        <w:tabs>
          <w:tab w:val="left" w:pos="1701"/>
          <w:tab w:val="right" w:pos="9923"/>
        </w:tabs>
        <w:rPr>
          <w:rFonts w:eastAsia="MS Mincho"/>
          <w:b/>
          <w:sz w:val="24"/>
          <w:lang w:val="de-DE" w:eastAsia="x-none"/>
        </w:rPr>
      </w:pPr>
      <w:bookmarkStart w:id="0" w:name="OLE_LINK39"/>
      <w:r w:rsidRPr="00BE6FBE">
        <w:rPr>
          <w:rFonts w:eastAsia="MS Mincho"/>
          <w:b/>
          <w:sz w:val="24"/>
          <w:lang w:val="de-DE" w:eastAsia="x-none"/>
        </w:rPr>
        <w:t>3GPP TSG-RAN WG2 Meeting #1</w:t>
      </w:r>
      <w:r w:rsidR="00E97E37" w:rsidRPr="00BE6FBE">
        <w:rPr>
          <w:rFonts w:eastAsia="MS Mincho"/>
          <w:b/>
          <w:sz w:val="24"/>
          <w:lang w:val="de-DE" w:eastAsia="x-none"/>
        </w:rPr>
        <w:t>3</w:t>
      </w:r>
      <w:r w:rsidR="002A335D" w:rsidRPr="00BE6FBE">
        <w:rPr>
          <w:rFonts w:eastAsia="MS Mincho"/>
          <w:b/>
          <w:sz w:val="24"/>
          <w:lang w:val="de-DE" w:eastAsia="x-none"/>
        </w:rPr>
        <w:t>1</w:t>
      </w:r>
      <w:r w:rsidRPr="00BE6FBE">
        <w:rPr>
          <w:rFonts w:eastAsia="MS Mincho"/>
          <w:b/>
          <w:sz w:val="24"/>
          <w:lang w:val="de-DE" w:eastAsia="x-none"/>
        </w:rPr>
        <w:tab/>
      </w:r>
      <w:r w:rsidR="002A335D" w:rsidRPr="00BE6FBE">
        <w:rPr>
          <w:rFonts w:eastAsia="MS Mincho"/>
          <w:b/>
          <w:sz w:val="24"/>
          <w:lang w:eastAsia="x-none"/>
        </w:rPr>
        <w:t>R2-2506043</w:t>
      </w:r>
    </w:p>
    <w:p w14:paraId="48268F1D" w14:textId="0329559B" w:rsidR="00146511" w:rsidRPr="00BE6FBE" w:rsidRDefault="00BE6FBE" w:rsidP="00146511">
      <w:pPr>
        <w:pStyle w:val="Header"/>
        <w:rPr>
          <w:bCs/>
          <w:snapToGrid w:val="0"/>
          <w:sz w:val="24"/>
        </w:rPr>
      </w:pPr>
      <w:r w:rsidRPr="00BE6FBE">
        <w:rPr>
          <w:bCs/>
          <w:snapToGrid w:val="0"/>
          <w:sz w:val="24"/>
        </w:rPr>
        <w:t>Bangalore, India Aug 25th – 29th, 2025</w:t>
      </w:r>
    </w:p>
    <w:bookmarkEnd w:id="0"/>
    <w:p w14:paraId="2E1FA2FC" w14:textId="26E1CC1E" w:rsidR="00911ECB" w:rsidRPr="00BE6FBE" w:rsidRDefault="00911ECB" w:rsidP="00746075">
      <w:pPr>
        <w:pStyle w:val="Header"/>
        <w:tabs>
          <w:tab w:val="clear" w:pos="4536"/>
          <w:tab w:val="left" w:pos="1800"/>
        </w:tabs>
        <w:spacing w:after="120"/>
        <w:ind w:left="1800" w:hanging="1800"/>
        <w:jc w:val="both"/>
        <w:rPr>
          <w:rFonts w:eastAsia="SimSun"/>
          <w:sz w:val="22"/>
          <w:szCs w:val="22"/>
          <w:lang w:eastAsia="zh-CN"/>
        </w:rPr>
      </w:pPr>
      <w:r w:rsidRPr="00BE6FBE">
        <w:rPr>
          <w:rFonts w:cs="Arial"/>
          <w:sz w:val="22"/>
          <w:szCs w:val="22"/>
        </w:rPr>
        <w:t>Source:</w:t>
      </w:r>
      <w:r w:rsidRPr="00BE6FBE">
        <w:rPr>
          <w:rFonts w:cs="Arial"/>
          <w:sz w:val="22"/>
          <w:szCs w:val="22"/>
        </w:rPr>
        <w:tab/>
      </w:r>
      <w:r w:rsidR="00240F9D" w:rsidRPr="00BE6FBE">
        <w:rPr>
          <w:rFonts w:eastAsia="SimSun"/>
          <w:sz w:val="22"/>
          <w:szCs w:val="22"/>
          <w:lang w:eastAsia="zh-CN"/>
        </w:rPr>
        <w:t>Qualcomm</w:t>
      </w:r>
      <w:r w:rsidR="00034D7E" w:rsidRPr="00BE6FBE">
        <w:rPr>
          <w:rFonts w:eastAsia="SimSun"/>
          <w:sz w:val="22"/>
          <w:szCs w:val="22"/>
          <w:lang w:eastAsia="zh-CN"/>
        </w:rPr>
        <w:t xml:space="preserve"> Incorporated </w:t>
      </w:r>
    </w:p>
    <w:p w14:paraId="119FCCBD" w14:textId="642972D9" w:rsidR="00045865" w:rsidRPr="00BE6FBE"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E6FBE">
        <w:rPr>
          <w:rFonts w:cs="Arial"/>
          <w:sz w:val="22"/>
          <w:szCs w:val="22"/>
        </w:rPr>
        <w:t>Title:</w:t>
      </w:r>
      <w:bookmarkStart w:id="1" w:name="Title"/>
      <w:bookmarkEnd w:id="1"/>
      <w:r w:rsidRPr="00BE6FBE">
        <w:rPr>
          <w:rFonts w:cs="Arial"/>
          <w:sz w:val="22"/>
          <w:szCs w:val="22"/>
        </w:rPr>
        <w:tab/>
      </w:r>
      <w:r w:rsidR="00F5367D" w:rsidRPr="00F5367D">
        <w:rPr>
          <w:rFonts w:cs="Arial"/>
          <w:sz w:val="22"/>
          <w:szCs w:val="22"/>
        </w:rPr>
        <w:t>Open issues on relay discovery and (re)selection</w:t>
      </w:r>
    </w:p>
    <w:p w14:paraId="3A7E1972" w14:textId="1A6C7377" w:rsidR="00045865" w:rsidRPr="00146511"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E6FBE">
        <w:rPr>
          <w:rFonts w:cs="Arial"/>
          <w:sz w:val="22"/>
          <w:szCs w:val="22"/>
        </w:rPr>
        <w:t>Agenda Item:</w:t>
      </w:r>
      <w:bookmarkStart w:id="2" w:name="Source"/>
      <w:bookmarkEnd w:id="2"/>
      <w:r w:rsidRPr="00BE6FBE">
        <w:rPr>
          <w:rFonts w:cs="Arial"/>
          <w:sz w:val="22"/>
          <w:szCs w:val="22"/>
        </w:rPr>
        <w:tab/>
      </w:r>
      <w:r w:rsidR="00D52C84" w:rsidRPr="00BE6FBE">
        <w:rPr>
          <w:rFonts w:cs="Arial"/>
          <w:sz w:val="22"/>
          <w:szCs w:val="22"/>
        </w:rPr>
        <w:t>8.13.2</w:t>
      </w:r>
    </w:p>
    <w:p w14:paraId="0BE87C8B" w14:textId="77777777" w:rsidR="00911ECB" w:rsidRPr="00B57E62" w:rsidRDefault="00911ECB">
      <w:pPr>
        <w:pStyle w:val="Header"/>
        <w:tabs>
          <w:tab w:val="left" w:pos="1800"/>
        </w:tabs>
        <w:jc w:val="both"/>
        <w:rPr>
          <w:rFonts w:eastAsia="SimSun" w:cs="Arial"/>
          <w:sz w:val="22"/>
          <w:szCs w:val="22"/>
          <w:lang w:eastAsia="zh-CN"/>
        </w:rPr>
      </w:pPr>
      <w:r w:rsidRPr="00146511">
        <w:rPr>
          <w:rFonts w:cs="Arial"/>
          <w:sz w:val="22"/>
          <w:szCs w:val="22"/>
        </w:rPr>
        <w:t>Document for:</w:t>
      </w:r>
      <w:r w:rsidRPr="00146511">
        <w:rPr>
          <w:rFonts w:cs="Arial"/>
          <w:sz w:val="22"/>
          <w:szCs w:val="22"/>
        </w:rPr>
        <w:tab/>
      </w:r>
      <w:bookmarkStart w:id="3" w:name="DocumentFor"/>
      <w:bookmarkEnd w:id="3"/>
      <w:r w:rsidRPr="00146511">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0D1A5D59" w14:textId="6F2A55F1" w:rsidR="00681A2D" w:rsidRPr="00D308DF" w:rsidRDefault="00681A2D" w:rsidP="00681A2D">
      <w:pPr>
        <w:pStyle w:val="BodyText"/>
        <w:rPr>
          <w:rFonts w:eastAsia="Times New Roman"/>
          <w:lang w:eastAsia="ko-KR"/>
        </w:rPr>
      </w:pPr>
      <w:r>
        <w:rPr>
          <w:lang w:val="en-GB" w:eastAsia="zh-CN"/>
        </w:rPr>
        <w:t>In the WID</w:t>
      </w:r>
      <w:r w:rsidR="008A4697">
        <w:rPr>
          <w:lang w:val="en-GB" w:eastAsia="zh-CN"/>
        </w:rPr>
        <w:t xml:space="preserve"> [1</w:t>
      </w:r>
      <w:r w:rsidR="008A4697" w:rsidRPr="00D308DF">
        <w:rPr>
          <w:rFonts w:eastAsia="Times New Roman"/>
          <w:lang w:eastAsia="ko-KR"/>
        </w:rPr>
        <w:t>]</w:t>
      </w:r>
      <w:r w:rsidR="004D5216" w:rsidRPr="00D308DF">
        <w:rPr>
          <w:rFonts w:eastAsia="Times New Roman" w:hint="eastAsia"/>
          <w:lang w:eastAsia="ko-KR"/>
        </w:rPr>
        <w:t>, multi-hop U2N relay discovery and Relay (re)selection needs</w:t>
      </w:r>
      <w:r w:rsidR="00D308DF">
        <w:rPr>
          <w:rFonts w:eastAsia="Times New Roman"/>
          <w:lang w:eastAsia="ko-KR"/>
        </w:rPr>
        <w:t xml:space="preserve"> to </w:t>
      </w:r>
      <w:r w:rsidR="00464532">
        <w:rPr>
          <w:rFonts w:eastAsia="Times New Roman"/>
          <w:lang w:eastAsia="ko-KR"/>
        </w:rPr>
        <w:t>discuss</w:t>
      </w:r>
      <w:r w:rsidR="00D308DF">
        <w:rPr>
          <w:rFonts w:eastAsia="Times New Roman"/>
          <w:lang w:eastAsia="ko-KR"/>
        </w:rPr>
        <w:t xml:space="preserve">. This contribution </w:t>
      </w:r>
      <w:r w:rsidR="00DF26BE">
        <w:rPr>
          <w:rFonts w:eastAsia="Times New Roman"/>
          <w:lang w:eastAsia="ko-KR"/>
        </w:rPr>
        <w:t>discusses</w:t>
      </w:r>
      <w:r w:rsidR="00D308DF">
        <w:rPr>
          <w:rFonts w:eastAsia="Times New Roman"/>
          <w:lang w:eastAsia="ko-KR"/>
        </w:rPr>
        <w:t xml:space="preserve"> the related aspects.</w:t>
      </w:r>
    </w:p>
    <w:p w14:paraId="48F9EEC9" w14:textId="77777777" w:rsidR="00681A2D" w:rsidRPr="009E6D0F" w:rsidRDefault="00681A2D" w:rsidP="00681A2D">
      <w:pPr>
        <w:numPr>
          <w:ilvl w:val="0"/>
          <w:numId w:val="14"/>
        </w:numPr>
        <w:overflowPunct w:val="0"/>
        <w:autoSpaceDE w:val="0"/>
        <w:autoSpaceDN w:val="0"/>
        <w:adjustRightInd w:val="0"/>
        <w:spacing w:line="280" w:lineRule="atLeast"/>
        <w:jc w:val="both"/>
        <w:rPr>
          <w:rFonts w:eastAsia="DengXian"/>
        </w:rPr>
      </w:pPr>
      <w:r w:rsidRPr="009E6D0F">
        <w:rPr>
          <w:rFonts w:eastAsia="DengXian"/>
        </w:rPr>
        <w:t xml:space="preserve">Specify mechanisms to support </w:t>
      </w:r>
      <w:r w:rsidRPr="009E6D0F">
        <w:rPr>
          <w:rFonts w:hint="eastAsia"/>
          <w:lang w:eastAsia="ko-KR"/>
        </w:rPr>
        <w:t>up to two</w:t>
      </w:r>
      <w:r w:rsidRPr="009E6D0F">
        <w:rPr>
          <w:rFonts w:eastAsia="DengXian"/>
        </w:rPr>
        <w:t xml:space="preserve"> additional hop</w:t>
      </w:r>
      <w:r w:rsidRPr="009E6D0F">
        <w:rPr>
          <w:rFonts w:hint="eastAsia"/>
          <w:lang w:eastAsia="ko-KR"/>
        </w:rPr>
        <w:t>s</w:t>
      </w:r>
      <w:r w:rsidRPr="009E6D0F">
        <w:rPr>
          <w:rFonts w:eastAsia="DengXian"/>
        </w:rPr>
        <w:t xml:space="preserve"> relay</w:t>
      </w:r>
      <w:r w:rsidRPr="009E6D0F">
        <w:rPr>
          <w:rFonts w:hint="eastAsia"/>
          <w:lang w:eastAsia="ko-KR"/>
        </w:rPr>
        <w:t>s</w:t>
      </w:r>
      <w:r w:rsidRPr="009E6D0F">
        <w:rPr>
          <w:rFonts w:eastAsia="DengXian"/>
        </w:rPr>
        <w:t xml:space="preserve"> on top of Rel-17 U2N relay</w:t>
      </w:r>
      <w:r w:rsidRPr="009E6D0F">
        <w:t xml:space="preserve">. </w:t>
      </w:r>
      <w:r w:rsidRPr="009E6D0F">
        <w:rPr>
          <w:lang w:eastAsia="ko-KR"/>
        </w:rPr>
        <w:t xml:space="preserve">The work starts with one additional hop relay (i.e., remote UE -&gt; </w:t>
      </w:r>
      <w:r>
        <w:rPr>
          <w:rFonts w:hint="eastAsia"/>
          <w:lang w:eastAsia="ko-KR"/>
        </w:rPr>
        <w:t xml:space="preserve">first </w:t>
      </w:r>
      <w:r w:rsidRPr="009E6D0F">
        <w:rPr>
          <w:lang w:eastAsia="ko-KR"/>
        </w:rPr>
        <w:t xml:space="preserve">relay UE -&gt; </w:t>
      </w:r>
      <w:r>
        <w:rPr>
          <w:rFonts w:hint="eastAsia"/>
          <w:lang w:eastAsia="ko-KR"/>
        </w:rPr>
        <w:t xml:space="preserve">last </w:t>
      </w:r>
      <w:r w:rsidRPr="009E6D0F">
        <w:rPr>
          <w:lang w:eastAsia="ko-KR"/>
        </w:rPr>
        <w:t xml:space="preserve">relay UE -&gt; </w:t>
      </w:r>
      <w:proofErr w:type="spellStart"/>
      <w:r w:rsidRPr="009E6D0F">
        <w:rPr>
          <w:lang w:eastAsia="ko-KR"/>
        </w:rPr>
        <w:t>gNB</w:t>
      </w:r>
      <w:proofErr w:type="spellEnd"/>
      <w:r w:rsidRPr="009E6D0F">
        <w:rPr>
          <w:lang w:eastAsia="ko-KR"/>
        </w:rPr>
        <w:t xml:space="preserve">) until RAN#107 and further check will be made in RAN#107 if it can be easily extended to two additional hops relays (i.e., remote UE -&gt; </w:t>
      </w:r>
      <w:r>
        <w:rPr>
          <w:rFonts w:hint="eastAsia"/>
          <w:lang w:eastAsia="ko-KR"/>
        </w:rPr>
        <w:t xml:space="preserve">first </w:t>
      </w:r>
      <w:r w:rsidRPr="009E6D0F">
        <w:rPr>
          <w:lang w:eastAsia="ko-KR"/>
        </w:rPr>
        <w:t xml:space="preserve">relay UE -&gt; </w:t>
      </w:r>
      <w:r>
        <w:rPr>
          <w:rFonts w:hint="eastAsia"/>
          <w:lang w:eastAsia="ko-KR"/>
        </w:rPr>
        <w:t xml:space="preserve">second </w:t>
      </w:r>
      <w:r w:rsidRPr="009E6D0F">
        <w:rPr>
          <w:lang w:eastAsia="ko-KR"/>
        </w:rPr>
        <w:t xml:space="preserve">relay UE -&gt; </w:t>
      </w:r>
      <w:r>
        <w:rPr>
          <w:rFonts w:hint="eastAsia"/>
          <w:lang w:eastAsia="ko-KR"/>
        </w:rPr>
        <w:t xml:space="preserve">last </w:t>
      </w:r>
      <w:r w:rsidRPr="009E6D0F">
        <w:rPr>
          <w:lang w:eastAsia="ko-KR"/>
        </w:rPr>
        <w:t xml:space="preserve">relay UE -&gt; </w:t>
      </w:r>
      <w:proofErr w:type="spellStart"/>
      <w:r w:rsidRPr="009E6D0F">
        <w:rPr>
          <w:lang w:eastAsia="ko-KR"/>
        </w:rPr>
        <w:t>gNB</w:t>
      </w:r>
      <w:proofErr w:type="spellEnd"/>
      <w:r w:rsidRPr="009E6D0F">
        <w:rPr>
          <w:lang w:eastAsia="ko-KR"/>
        </w:rPr>
        <w:t xml:space="preserve">). </w:t>
      </w:r>
      <w:r w:rsidRPr="009E6D0F">
        <w:t>A necessary criterion for the specified mechanisms is easy extensibility to support two additional hop relays for the work done until RAN#107 and to be forward compatible for future extensions for additional relays.</w:t>
      </w:r>
    </w:p>
    <w:p w14:paraId="374A626C" w14:textId="77777777" w:rsidR="00681A2D" w:rsidRPr="009E6D0F" w:rsidRDefault="00681A2D" w:rsidP="00681A2D">
      <w:pPr>
        <w:numPr>
          <w:ilvl w:val="1"/>
          <w:numId w:val="14"/>
        </w:numPr>
        <w:overflowPunct w:val="0"/>
        <w:autoSpaceDE w:val="0"/>
        <w:autoSpaceDN w:val="0"/>
        <w:adjustRightInd w:val="0"/>
        <w:spacing w:line="280" w:lineRule="atLeast"/>
        <w:jc w:val="both"/>
        <w:rPr>
          <w:rFonts w:eastAsia="DengXian"/>
        </w:rPr>
      </w:pPr>
      <w:r w:rsidRPr="009E6D0F">
        <w:rPr>
          <w:rFonts w:eastAsia="DengXian"/>
        </w:rPr>
        <w:t>Relay discovery and (re)selection [RAN2]</w:t>
      </w:r>
    </w:p>
    <w:p w14:paraId="3BAE9510" w14:textId="77777777" w:rsidR="00681A2D" w:rsidRPr="009E6D0F" w:rsidRDefault="00681A2D" w:rsidP="00681A2D">
      <w:pPr>
        <w:numPr>
          <w:ilvl w:val="1"/>
          <w:numId w:val="14"/>
        </w:numPr>
        <w:overflowPunct w:val="0"/>
        <w:autoSpaceDE w:val="0"/>
        <w:autoSpaceDN w:val="0"/>
        <w:adjustRightInd w:val="0"/>
        <w:spacing w:line="280" w:lineRule="atLeast"/>
        <w:jc w:val="both"/>
        <w:rPr>
          <w:rFonts w:eastAsia="DengXian"/>
        </w:rPr>
      </w:pPr>
      <w:proofErr w:type="spellStart"/>
      <w:r w:rsidRPr="009E6D0F">
        <w:rPr>
          <w:rFonts w:eastAsia="DengXian"/>
        </w:rPr>
        <w:t>Signalling</w:t>
      </w:r>
      <w:proofErr w:type="spellEnd"/>
      <w:r w:rsidRPr="009E6D0F">
        <w:rPr>
          <w:rFonts w:eastAsia="DengXian" w:hint="eastAsia"/>
        </w:rPr>
        <w:t xml:space="preserve"> </w:t>
      </w:r>
      <w:r w:rsidRPr="009E6D0F">
        <w:rPr>
          <w:rFonts w:eastAsia="DengXian"/>
        </w:rPr>
        <w:t>support for relay UEs and remote UE authorization if SA2 concludes it is needed [RAN3]</w:t>
      </w:r>
    </w:p>
    <w:p w14:paraId="339959C2" w14:textId="77777777" w:rsidR="00681A2D" w:rsidRPr="009E6D0F" w:rsidRDefault="00681A2D" w:rsidP="00681A2D">
      <w:pPr>
        <w:numPr>
          <w:ilvl w:val="1"/>
          <w:numId w:val="14"/>
        </w:numPr>
        <w:overflowPunct w:val="0"/>
        <w:autoSpaceDE w:val="0"/>
        <w:autoSpaceDN w:val="0"/>
        <w:adjustRightInd w:val="0"/>
        <w:spacing w:line="280" w:lineRule="atLeast"/>
        <w:jc w:val="both"/>
        <w:rPr>
          <w:rFonts w:eastAsia="DengXian"/>
        </w:rPr>
      </w:pPr>
      <w:r w:rsidRPr="009E6D0F">
        <w:rPr>
          <w:rFonts w:eastAsia="DengXian"/>
        </w:rPr>
        <w:t>Impact on SRAP and QoS handling for multi-hop [RAN2]</w:t>
      </w:r>
    </w:p>
    <w:p w14:paraId="1D15443E" w14:textId="77777777" w:rsidR="00681A2D" w:rsidRPr="009E6D0F" w:rsidRDefault="00681A2D" w:rsidP="00681A2D">
      <w:pPr>
        <w:numPr>
          <w:ilvl w:val="1"/>
          <w:numId w:val="14"/>
        </w:numPr>
        <w:overflowPunct w:val="0"/>
        <w:autoSpaceDE w:val="0"/>
        <w:autoSpaceDN w:val="0"/>
        <w:adjustRightInd w:val="0"/>
        <w:spacing w:line="280" w:lineRule="atLeast"/>
        <w:jc w:val="both"/>
        <w:rPr>
          <w:rFonts w:eastAsia="DengXian"/>
        </w:rPr>
      </w:pPr>
      <w:r w:rsidRPr="009E6D0F">
        <w:rPr>
          <w:rFonts w:eastAsia="DengXian"/>
        </w:rPr>
        <w:t>Control plane procedures [RAN2, RAN3]</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2EE7A44C" w14:textId="133E2F42" w:rsidR="003D0470" w:rsidRDefault="00771A26" w:rsidP="003D0470">
      <w:pPr>
        <w:pStyle w:val="BodyText"/>
        <w:rPr>
          <w:rFonts w:eastAsiaTheme="minorEastAsia"/>
          <w:lang w:val="fr-FR" w:eastAsia="zh-CN"/>
        </w:rPr>
      </w:pPr>
      <w:proofErr w:type="spellStart"/>
      <w:r>
        <w:rPr>
          <w:rFonts w:eastAsiaTheme="minorEastAsia" w:hint="eastAsia"/>
          <w:lang w:val="fr-FR" w:eastAsia="zh-CN"/>
        </w:rPr>
        <w:t>During</w:t>
      </w:r>
      <w:proofErr w:type="spellEnd"/>
      <w:r>
        <w:rPr>
          <w:rFonts w:eastAsiaTheme="minorEastAsia" w:hint="eastAsia"/>
          <w:lang w:val="fr-FR" w:eastAsia="zh-CN"/>
        </w:rPr>
        <w:t xml:space="preserve"> </w:t>
      </w:r>
      <w:r w:rsidR="00DA3971">
        <w:rPr>
          <w:rFonts w:eastAsiaTheme="minorEastAsia" w:hint="eastAsia"/>
          <w:lang w:val="fr-FR" w:eastAsia="zh-CN"/>
        </w:rPr>
        <w:t>RRC running CR email</w:t>
      </w:r>
      <w:r w:rsidR="003D0470">
        <w:rPr>
          <w:rFonts w:eastAsiaTheme="minorEastAsia" w:hint="eastAsia"/>
          <w:lang w:val="fr-FR" w:eastAsia="zh-CN"/>
        </w:rPr>
        <w:t xml:space="preserve"> discussion, </w:t>
      </w:r>
      <w:proofErr w:type="spellStart"/>
      <w:r w:rsidR="003D0470">
        <w:rPr>
          <w:rFonts w:eastAsiaTheme="minorEastAsia" w:hint="eastAsia"/>
          <w:lang w:val="fr-FR" w:eastAsia="zh-CN"/>
        </w:rPr>
        <w:t>there</w:t>
      </w:r>
      <w:proofErr w:type="spellEnd"/>
      <w:r w:rsidR="003D0470">
        <w:rPr>
          <w:rFonts w:eastAsiaTheme="minorEastAsia" w:hint="eastAsia"/>
          <w:lang w:val="fr-FR" w:eastAsia="zh-CN"/>
        </w:rPr>
        <w:t xml:space="preserve"> are </w:t>
      </w:r>
      <w:proofErr w:type="spellStart"/>
      <w:r w:rsidR="003D0470">
        <w:rPr>
          <w:rFonts w:eastAsiaTheme="minorEastAsia" w:hint="eastAsia"/>
          <w:lang w:val="fr-FR" w:eastAsia="zh-CN"/>
        </w:rPr>
        <w:t>some</w:t>
      </w:r>
      <w:proofErr w:type="spellEnd"/>
      <w:r w:rsidR="003D0470">
        <w:rPr>
          <w:rFonts w:eastAsiaTheme="minorEastAsia" w:hint="eastAsia"/>
          <w:lang w:val="fr-FR" w:eastAsia="zh-CN"/>
        </w:rPr>
        <w:t xml:space="preserve"> open issues </w:t>
      </w:r>
      <w:proofErr w:type="spellStart"/>
      <w:r w:rsidR="003D0470">
        <w:rPr>
          <w:rFonts w:eastAsiaTheme="minorEastAsia" w:hint="eastAsia"/>
          <w:lang w:val="fr-FR" w:eastAsia="zh-CN"/>
        </w:rPr>
        <w:t>left</w:t>
      </w:r>
      <w:proofErr w:type="spellEnd"/>
      <w:r w:rsidR="003D0470">
        <w:rPr>
          <w:rFonts w:eastAsiaTheme="minorEastAsia" w:hint="eastAsia"/>
          <w:lang w:val="fr-FR" w:eastAsia="zh-CN"/>
        </w:rPr>
        <w:t xml:space="preserve"> for </w:t>
      </w:r>
      <w:proofErr w:type="spellStart"/>
      <w:r w:rsidR="003D0470">
        <w:rPr>
          <w:rFonts w:eastAsiaTheme="minorEastAsia" w:hint="eastAsia"/>
          <w:lang w:val="fr-FR" w:eastAsia="zh-CN"/>
        </w:rPr>
        <w:t>further</w:t>
      </w:r>
      <w:proofErr w:type="spellEnd"/>
      <w:r w:rsidR="003D0470">
        <w:rPr>
          <w:rFonts w:eastAsiaTheme="minorEastAsia" w:hint="eastAsia"/>
          <w:lang w:val="fr-FR" w:eastAsia="zh-CN"/>
        </w:rPr>
        <w:t xml:space="preserve"> discussion. </w:t>
      </w:r>
    </w:p>
    <w:p w14:paraId="4087AF74" w14:textId="6935A7AB" w:rsidR="009452F4" w:rsidRDefault="009452F4" w:rsidP="009452F4">
      <w:pPr>
        <w:pStyle w:val="B2"/>
        <w:ind w:left="284" w:firstLine="0"/>
        <w:rPr>
          <w:rFonts w:eastAsiaTheme="minorEastAsia"/>
          <w:i/>
          <w:iCs/>
          <w:lang w:eastAsia="zh-CN"/>
        </w:rPr>
      </w:pPr>
      <w:r w:rsidRPr="00DA3971">
        <w:rPr>
          <w:i/>
          <w:iCs/>
        </w:rPr>
        <w:t xml:space="preserve">Editor’s Note: The cause value/ indication Type is FFS. Intermediate Relay UE can set the indication type </w:t>
      </w:r>
      <w:proofErr w:type="spellStart"/>
      <w:r w:rsidRPr="00DA3971">
        <w:rPr>
          <w:i/>
          <w:iCs/>
        </w:rPr>
        <w:t>e.g</w:t>
      </w:r>
      <w:proofErr w:type="spellEnd"/>
      <w:r w:rsidRPr="00DA3971">
        <w:rPr>
          <w:i/>
          <w:iCs/>
        </w:rPr>
        <w:t xml:space="preserve"> as </w:t>
      </w:r>
      <w:proofErr w:type="spellStart"/>
      <w:r w:rsidRPr="00DA3971">
        <w:rPr>
          <w:i/>
          <w:iCs/>
        </w:rPr>
        <w:t>relayUE-RelayReselection</w:t>
      </w:r>
      <w:proofErr w:type="spellEnd"/>
      <w:r w:rsidRPr="00DA3971">
        <w:rPr>
          <w:i/>
          <w:iCs/>
        </w:rPr>
        <w:t xml:space="preserve"> to </w:t>
      </w:r>
      <w:r w:rsidRPr="00E411BA">
        <w:rPr>
          <w:i/>
          <w:iCs/>
        </w:rPr>
        <w:t>reflect its own action.</w:t>
      </w:r>
      <w:r w:rsidR="0016163A" w:rsidRPr="00E411BA">
        <w:rPr>
          <w:rFonts w:eastAsiaTheme="minorEastAsia" w:hint="eastAsia"/>
          <w:i/>
          <w:iCs/>
          <w:lang w:eastAsia="zh-CN"/>
        </w:rPr>
        <w:t xml:space="preserve"> </w:t>
      </w:r>
    </w:p>
    <w:p w14:paraId="31F9C783" w14:textId="77777777" w:rsidR="00E10C34" w:rsidRPr="00907CF9" w:rsidRDefault="00E10C34" w:rsidP="00E10C34">
      <w:pPr>
        <w:rPr>
          <w:rFonts w:eastAsiaTheme="minorEastAsia"/>
          <w:b/>
          <w:bCs/>
          <w:lang w:eastAsia="zh-CN"/>
        </w:rPr>
      </w:pPr>
      <w:r w:rsidRPr="006E549E">
        <w:rPr>
          <w:b/>
          <w:bCs/>
          <w:u w:val="single"/>
          <w:lang w:eastAsia="sv-SE"/>
        </w:rPr>
        <w:t>Open issue RRC-</w:t>
      </w:r>
      <w:r>
        <w:rPr>
          <w:b/>
          <w:bCs/>
          <w:u w:val="single"/>
          <w:lang w:eastAsia="sv-SE"/>
        </w:rPr>
        <w:t>5</w:t>
      </w:r>
      <w:r w:rsidRPr="006E549E">
        <w:rPr>
          <w:b/>
          <w:bCs/>
          <w:u w:val="single"/>
          <w:lang w:eastAsia="sv-SE"/>
        </w:rPr>
        <w:t>:</w:t>
      </w:r>
      <w:r w:rsidRPr="009C7047">
        <w:rPr>
          <w:b/>
          <w:bCs/>
          <w:u w:val="single"/>
          <w:lang w:eastAsia="sv-SE"/>
        </w:rPr>
        <w:t xml:space="preserve"> </w:t>
      </w:r>
      <w:proofErr w:type="spellStart"/>
      <w:r w:rsidRPr="00880E33">
        <w:rPr>
          <w:b/>
          <w:bCs/>
          <w:u w:val="single"/>
          <w:lang w:eastAsia="sv-SE"/>
        </w:rPr>
        <w:t>NotificationMessageSidelink</w:t>
      </w:r>
      <w:proofErr w:type="spellEnd"/>
      <w:r w:rsidRPr="00880E33">
        <w:rPr>
          <w:b/>
          <w:bCs/>
          <w:u w:val="single"/>
          <w:lang w:eastAsia="sv-SE"/>
        </w:rPr>
        <w:t xml:space="preserve"> message</w:t>
      </w:r>
      <w:r>
        <w:rPr>
          <w:b/>
          <w:bCs/>
          <w:u w:val="single"/>
          <w:lang w:eastAsia="sv-SE"/>
        </w:rPr>
        <w:t xml:space="preserve"> handling</w:t>
      </w:r>
    </w:p>
    <w:p w14:paraId="2F87DF71" w14:textId="77777777" w:rsidR="003D4C3C" w:rsidRDefault="003D4C3C" w:rsidP="003D4C3C">
      <w:pPr>
        <w:rPr>
          <w:rFonts w:eastAsiaTheme="minorEastAsia"/>
          <w:b/>
          <w:bCs/>
          <w:u w:val="single"/>
          <w:lang w:eastAsia="zh-CN"/>
        </w:rPr>
      </w:pPr>
      <w:r w:rsidRPr="008B1E9C">
        <w:rPr>
          <w:b/>
          <w:bCs/>
          <w:u w:val="single"/>
        </w:rPr>
        <w:t>Open Issue RRC-12: FFS Cause Value / Indication Type for Notifications from Intermediate Relay UE</w:t>
      </w:r>
    </w:p>
    <w:p w14:paraId="08311102" w14:textId="25E5F53D" w:rsidR="00FF6770" w:rsidRPr="0047387E" w:rsidRDefault="00FF6770" w:rsidP="0047387E">
      <w:pPr>
        <w:rPr>
          <w:rFonts w:eastAsiaTheme="minorEastAsia"/>
          <w:lang w:eastAsia="zh-CN"/>
        </w:rPr>
      </w:pPr>
      <w:r w:rsidRPr="0047387E">
        <w:rPr>
          <w:rFonts w:eastAsiaTheme="minorEastAsia" w:hint="eastAsia"/>
          <w:lang w:eastAsia="zh-CN"/>
        </w:rPr>
        <w:t>These issues are related, so this contribution discuss</w:t>
      </w:r>
      <w:r w:rsidR="0047387E" w:rsidRPr="0047387E">
        <w:rPr>
          <w:rFonts w:eastAsiaTheme="minorEastAsia" w:hint="eastAsia"/>
          <w:lang w:eastAsia="zh-CN"/>
        </w:rPr>
        <w:t>es them together.</w:t>
      </w:r>
    </w:p>
    <w:p w14:paraId="120A9A45" w14:textId="286C34E2" w:rsidR="0051267D" w:rsidRDefault="006A0677" w:rsidP="0047387E">
      <w:pPr>
        <w:pStyle w:val="B2"/>
        <w:spacing w:before="120" w:after="0"/>
        <w:ind w:left="0" w:firstLine="0"/>
        <w:rPr>
          <w:rFonts w:ascii="Arial" w:hAnsi="Arial" w:cs="Arial"/>
        </w:rPr>
      </w:pPr>
      <w:proofErr w:type="spellStart"/>
      <w:r w:rsidRPr="00E411BA">
        <w:rPr>
          <w:rFonts w:ascii="Arial" w:eastAsiaTheme="minorEastAsia" w:hAnsi="Arial" w:cs="Arial"/>
          <w:szCs w:val="24"/>
          <w:lang w:val="fr-FR" w:eastAsia="zh-CN"/>
        </w:rPr>
        <w:t>When</w:t>
      </w:r>
      <w:proofErr w:type="spellEnd"/>
      <w:r w:rsidRPr="00E411BA">
        <w:rPr>
          <w:rFonts w:ascii="Arial" w:eastAsiaTheme="minorEastAsia" w:hAnsi="Arial" w:cs="Arial"/>
          <w:szCs w:val="24"/>
          <w:lang w:val="fr-FR" w:eastAsia="zh-CN"/>
        </w:rPr>
        <w:t xml:space="preserve"> </w:t>
      </w:r>
      <w:r w:rsidR="007455E9" w:rsidRPr="00E411BA">
        <w:rPr>
          <w:rFonts w:ascii="Arial" w:eastAsiaTheme="minorEastAsia" w:hAnsi="Arial" w:cs="Arial"/>
          <w:szCs w:val="24"/>
          <w:lang w:val="fr-FR" w:eastAsia="zh-CN"/>
        </w:rPr>
        <w:t xml:space="preserve">a last Relay UE </w:t>
      </w:r>
      <w:proofErr w:type="spellStart"/>
      <w:r w:rsidR="007455E9" w:rsidRPr="00E411BA">
        <w:rPr>
          <w:rFonts w:ascii="Arial" w:eastAsiaTheme="minorEastAsia" w:hAnsi="Arial" w:cs="Arial"/>
          <w:szCs w:val="24"/>
          <w:lang w:val="fr-FR" w:eastAsia="zh-CN"/>
        </w:rPr>
        <w:t>performs</w:t>
      </w:r>
      <w:proofErr w:type="spellEnd"/>
      <w:r w:rsidR="007455E9" w:rsidRPr="00E411BA">
        <w:rPr>
          <w:rFonts w:ascii="Arial" w:eastAsiaTheme="minorEastAsia" w:hAnsi="Arial" w:cs="Arial"/>
          <w:szCs w:val="24"/>
          <w:lang w:val="fr-FR" w:eastAsia="zh-CN"/>
        </w:rPr>
        <w:t xml:space="preserve"> HO</w:t>
      </w:r>
      <w:r w:rsidR="00357A3A" w:rsidRPr="00E411BA">
        <w:rPr>
          <w:rFonts w:ascii="Arial" w:eastAsiaTheme="minorEastAsia" w:hAnsi="Arial" w:cs="Arial"/>
          <w:szCs w:val="24"/>
          <w:lang w:val="fr-FR" w:eastAsia="zh-CN"/>
        </w:rPr>
        <w:t xml:space="preserve"> and </w:t>
      </w:r>
      <w:proofErr w:type="spellStart"/>
      <w:r w:rsidR="007455E9" w:rsidRPr="00E411BA">
        <w:rPr>
          <w:rFonts w:ascii="Arial" w:eastAsiaTheme="minorEastAsia" w:hAnsi="Arial" w:cs="Arial"/>
          <w:szCs w:val="24"/>
          <w:lang w:val="fr-FR" w:eastAsia="zh-CN"/>
        </w:rPr>
        <w:t>recieves</w:t>
      </w:r>
      <w:proofErr w:type="spellEnd"/>
      <w:r w:rsidR="007455E9" w:rsidRPr="00E411BA">
        <w:rPr>
          <w:rFonts w:ascii="Arial" w:eastAsiaTheme="minorEastAsia" w:hAnsi="Arial" w:cs="Arial"/>
          <w:szCs w:val="24"/>
          <w:lang w:val="fr-FR" w:eastAsia="zh-CN"/>
        </w:rPr>
        <w:t xml:space="preserve"> </w:t>
      </w:r>
      <w:proofErr w:type="spellStart"/>
      <w:r w:rsidR="007455E9" w:rsidRPr="00E411BA">
        <w:rPr>
          <w:rFonts w:ascii="Arial" w:hAnsi="Arial" w:cs="Arial"/>
          <w:i/>
        </w:rPr>
        <w:t>reconfigurationWithSync</w:t>
      </w:r>
      <w:proofErr w:type="spellEnd"/>
      <w:r w:rsidR="00357A3A" w:rsidRPr="00E411BA">
        <w:rPr>
          <w:rFonts w:ascii="Arial" w:eastAsiaTheme="minorEastAsia" w:hAnsi="Arial" w:cs="Arial"/>
          <w:lang w:eastAsia="zh-CN"/>
        </w:rPr>
        <w:t xml:space="preserve">, the last relay UE will </w:t>
      </w:r>
      <w:r w:rsidR="007455E9" w:rsidRPr="00E411BA">
        <w:rPr>
          <w:rFonts w:ascii="Arial" w:hAnsi="Arial" w:cs="Arial"/>
        </w:rPr>
        <w:t>send</w:t>
      </w:r>
      <w:r w:rsidR="00357A3A" w:rsidRPr="00E411BA">
        <w:rPr>
          <w:rFonts w:ascii="Arial" w:eastAsiaTheme="minorEastAsia" w:hAnsi="Arial" w:cs="Arial"/>
          <w:lang w:eastAsia="zh-CN"/>
        </w:rPr>
        <w:t>s</w:t>
      </w:r>
      <w:r w:rsidR="007455E9" w:rsidRPr="00E411BA">
        <w:rPr>
          <w:rFonts w:ascii="Arial" w:hAnsi="Arial" w:cs="Arial"/>
        </w:rPr>
        <w:t xml:space="preserve"> </w:t>
      </w:r>
      <w:proofErr w:type="spellStart"/>
      <w:r w:rsidR="007455E9" w:rsidRPr="00E411BA">
        <w:rPr>
          <w:rFonts w:ascii="Arial" w:hAnsi="Arial" w:cs="Arial"/>
          <w:i/>
        </w:rPr>
        <w:t>NotificationMessageSidelink</w:t>
      </w:r>
      <w:proofErr w:type="spellEnd"/>
      <w:r w:rsidR="007455E9" w:rsidRPr="00E411BA">
        <w:rPr>
          <w:rFonts w:ascii="Arial" w:hAnsi="Arial" w:cs="Arial"/>
        </w:rPr>
        <w:t xml:space="preserve"> message to the child UE(s)</w:t>
      </w:r>
      <w:r w:rsidR="0051267D" w:rsidRPr="00E411BA">
        <w:rPr>
          <w:rFonts w:ascii="Arial" w:hAnsi="Arial" w:cs="Arial"/>
        </w:rPr>
        <w:t xml:space="preserve">. </w:t>
      </w:r>
      <w:r w:rsidR="00C136A1" w:rsidRPr="00E411BA">
        <w:rPr>
          <w:rFonts w:ascii="Arial" w:hAnsi="Arial" w:cs="Arial"/>
        </w:rPr>
        <w:t>In Rel-17 single-hop U2N relay</w:t>
      </w:r>
      <w:r w:rsidR="00383967" w:rsidRPr="00E411BA">
        <w:rPr>
          <w:rFonts w:ascii="Arial" w:hAnsi="Arial" w:cs="Arial"/>
        </w:rPr>
        <w:t xml:space="preserve">, the U2N Relay UE </w:t>
      </w:r>
      <w:r w:rsidR="00AE3BD1" w:rsidRPr="00E411BA">
        <w:rPr>
          <w:rFonts w:ascii="Arial" w:hAnsi="Arial" w:cs="Arial"/>
        </w:rPr>
        <w:t xml:space="preserve">set the cause value to </w:t>
      </w:r>
      <w:proofErr w:type="spellStart"/>
      <w:r w:rsidR="00543280" w:rsidRPr="00E411BA">
        <w:rPr>
          <w:rFonts w:ascii="Arial" w:hAnsi="Arial" w:cs="Arial"/>
          <w:i/>
          <w:iCs/>
        </w:rPr>
        <w:t>relayUE</w:t>
      </w:r>
      <w:proofErr w:type="spellEnd"/>
      <w:r w:rsidR="00543280" w:rsidRPr="00E411BA">
        <w:rPr>
          <w:rFonts w:ascii="Arial" w:hAnsi="Arial" w:cs="Arial"/>
          <w:i/>
          <w:iCs/>
        </w:rPr>
        <w:t>-HO</w:t>
      </w:r>
      <w:r w:rsidR="00C647DD" w:rsidRPr="00E411BA">
        <w:rPr>
          <w:rFonts w:ascii="Arial" w:hAnsi="Arial" w:cs="Arial"/>
          <w:i/>
          <w:iCs/>
        </w:rPr>
        <w:t xml:space="preserve">, </w:t>
      </w:r>
      <w:r w:rsidR="00C647DD" w:rsidRPr="00E411BA">
        <w:rPr>
          <w:rFonts w:ascii="Arial" w:hAnsi="Arial" w:cs="Arial"/>
        </w:rPr>
        <w:t xml:space="preserve">then Remote UE can perform relay reselection or cell selection based on the cause value. In multi-hop U2N relay, </w:t>
      </w:r>
      <w:r w:rsidR="006B27E9" w:rsidRPr="00E411BA">
        <w:rPr>
          <w:rFonts w:ascii="Arial" w:hAnsi="Arial" w:cs="Arial"/>
        </w:rPr>
        <w:t>the existing cause value can be reused to indicate the intermediate Relay UE</w:t>
      </w:r>
      <w:r w:rsidR="002515FE" w:rsidRPr="00E411BA">
        <w:rPr>
          <w:rFonts w:ascii="Arial" w:hAnsi="Arial" w:cs="Arial"/>
        </w:rPr>
        <w:t xml:space="preserve">. When the intermediate Relay UE receives the </w:t>
      </w:r>
      <w:proofErr w:type="spellStart"/>
      <w:r w:rsidR="002515FE" w:rsidRPr="00E411BA">
        <w:rPr>
          <w:rFonts w:ascii="Arial" w:hAnsi="Arial" w:cs="Arial"/>
          <w:i/>
        </w:rPr>
        <w:t>NotificationMessageSidelink</w:t>
      </w:r>
      <w:proofErr w:type="spellEnd"/>
      <w:r w:rsidR="002515FE" w:rsidRPr="00E411BA">
        <w:rPr>
          <w:rFonts w:ascii="Arial" w:hAnsi="Arial" w:cs="Arial"/>
        </w:rPr>
        <w:t xml:space="preserve"> message with </w:t>
      </w:r>
      <w:r w:rsidR="00782A65" w:rsidRPr="00E411BA">
        <w:rPr>
          <w:rFonts w:ascii="Arial" w:hAnsi="Arial" w:cs="Arial"/>
        </w:rPr>
        <w:t xml:space="preserve">cause value </w:t>
      </w:r>
      <w:proofErr w:type="spellStart"/>
      <w:r w:rsidR="00782A65" w:rsidRPr="00E411BA">
        <w:rPr>
          <w:rFonts w:ascii="Arial" w:hAnsi="Arial" w:cs="Arial"/>
          <w:i/>
          <w:iCs/>
        </w:rPr>
        <w:t>relayUE</w:t>
      </w:r>
      <w:proofErr w:type="spellEnd"/>
      <w:r w:rsidR="00782A65" w:rsidRPr="00E411BA">
        <w:rPr>
          <w:rFonts w:ascii="Arial" w:hAnsi="Arial" w:cs="Arial"/>
          <w:i/>
          <w:iCs/>
        </w:rPr>
        <w:t xml:space="preserve">-HO, </w:t>
      </w:r>
      <w:r w:rsidR="00782A65" w:rsidRPr="00E411BA">
        <w:rPr>
          <w:rFonts w:ascii="Arial" w:hAnsi="Arial" w:cs="Arial"/>
        </w:rPr>
        <w:t>the</w:t>
      </w:r>
      <w:r w:rsidR="00782A65" w:rsidRPr="00266882">
        <w:rPr>
          <w:rFonts w:ascii="Arial" w:hAnsi="Arial" w:cs="Arial"/>
        </w:rPr>
        <w:t xml:space="preserve"> intermediate Relay UE performs relay reselection.</w:t>
      </w:r>
    </w:p>
    <w:p w14:paraId="17063F92" w14:textId="001262B2" w:rsidR="0086611E" w:rsidRPr="00E411BA" w:rsidRDefault="0086611E" w:rsidP="008B1E9C">
      <w:pPr>
        <w:pStyle w:val="ListParagraph"/>
        <w:numPr>
          <w:ilvl w:val="0"/>
          <w:numId w:val="20"/>
        </w:numPr>
      </w:pPr>
      <w:r w:rsidRPr="00E411BA">
        <w:t xml:space="preserve">When </w:t>
      </w:r>
      <w:r w:rsidR="0067082C" w:rsidRPr="00E411BA">
        <w:rPr>
          <w:rFonts w:eastAsiaTheme="minorEastAsia" w:cs="Arial"/>
          <w:lang w:val="fr-FR" w:eastAsia="zh-CN"/>
        </w:rPr>
        <w:t xml:space="preserve">last Relay UE </w:t>
      </w:r>
      <w:proofErr w:type="spellStart"/>
      <w:r w:rsidR="0067082C" w:rsidRPr="00E411BA">
        <w:rPr>
          <w:rFonts w:eastAsiaTheme="minorEastAsia" w:cs="Arial"/>
          <w:lang w:val="fr-FR" w:eastAsia="zh-CN"/>
        </w:rPr>
        <w:t>recieves</w:t>
      </w:r>
      <w:proofErr w:type="spellEnd"/>
      <w:r w:rsidR="0067082C" w:rsidRPr="00E411BA">
        <w:rPr>
          <w:rFonts w:eastAsiaTheme="minorEastAsia" w:cs="Arial"/>
          <w:lang w:val="fr-FR" w:eastAsia="zh-CN"/>
        </w:rPr>
        <w:t xml:space="preserve"> </w:t>
      </w:r>
      <w:proofErr w:type="spellStart"/>
      <w:r w:rsidR="0067082C" w:rsidRPr="00E411BA">
        <w:rPr>
          <w:rFonts w:cs="Arial"/>
          <w:i/>
        </w:rPr>
        <w:t>reconfigurationWithSync</w:t>
      </w:r>
      <w:proofErr w:type="spellEnd"/>
      <w:r w:rsidR="0067082C" w:rsidRPr="00E411BA">
        <w:rPr>
          <w:rFonts w:eastAsiaTheme="minorEastAsia" w:cs="Arial"/>
          <w:lang w:eastAsia="zh-CN"/>
        </w:rPr>
        <w:t xml:space="preserve">, the last relay UE will </w:t>
      </w:r>
      <w:r w:rsidR="0067082C" w:rsidRPr="00E411BA">
        <w:rPr>
          <w:rFonts w:cs="Arial"/>
        </w:rPr>
        <w:t>send</w:t>
      </w:r>
      <w:r w:rsidR="0067082C" w:rsidRPr="00E411BA">
        <w:rPr>
          <w:rFonts w:eastAsiaTheme="minorEastAsia" w:cs="Arial"/>
          <w:lang w:eastAsia="zh-CN"/>
        </w:rPr>
        <w:t>s</w:t>
      </w:r>
      <w:r w:rsidR="0067082C" w:rsidRPr="00E411BA">
        <w:rPr>
          <w:rFonts w:cs="Arial"/>
        </w:rPr>
        <w:t xml:space="preserve"> </w:t>
      </w:r>
      <w:proofErr w:type="spellStart"/>
      <w:r w:rsidR="0067082C" w:rsidRPr="00E411BA">
        <w:rPr>
          <w:rFonts w:cs="Arial"/>
          <w:i/>
        </w:rPr>
        <w:t>NotificationMessageSidelink</w:t>
      </w:r>
      <w:proofErr w:type="spellEnd"/>
      <w:r w:rsidR="0067082C" w:rsidRPr="00E411BA">
        <w:rPr>
          <w:rFonts w:cs="Arial"/>
        </w:rPr>
        <w:t xml:space="preserve"> message to the child UE(s) with the cause value </w:t>
      </w:r>
      <w:proofErr w:type="spellStart"/>
      <w:r w:rsidR="0067082C" w:rsidRPr="00E411BA">
        <w:rPr>
          <w:rFonts w:cs="Arial"/>
          <w:i/>
          <w:iCs/>
        </w:rPr>
        <w:t>relayUE</w:t>
      </w:r>
      <w:proofErr w:type="spellEnd"/>
      <w:r w:rsidR="0067082C" w:rsidRPr="00E411BA">
        <w:rPr>
          <w:rFonts w:cs="Arial"/>
          <w:i/>
          <w:iCs/>
        </w:rPr>
        <w:t>-HO.</w:t>
      </w:r>
    </w:p>
    <w:p w14:paraId="691F0AB4" w14:textId="4EAB270F" w:rsidR="0086611E" w:rsidRPr="00E411BA" w:rsidRDefault="0086611E" w:rsidP="008B1E9C">
      <w:pPr>
        <w:pStyle w:val="ListParagraph"/>
        <w:numPr>
          <w:ilvl w:val="0"/>
          <w:numId w:val="20"/>
        </w:numPr>
      </w:pPr>
      <w:r w:rsidRPr="00E411BA">
        <w:t xml:space="preserve">When an intermediate Relay UE receives </w:t>
      </w:r>
      <w:proofErr w:type="spellStart"/>
      <w:r w:rsidRPr="00E411BA">
        <w:rPr>
          <w:i/>
        </w:rPr>
        <w:t>NotificationMessageSidelink</w:t>
      </w:r>
      <w:proofErr w:type="spellEnd"/>
      <w:r w:rsidRPr="00E411BA">
        <w:rPr>
          <w:i/>
        </w:rPr>
        <w:t xml:space="preserve"> </w:t>
      </w:r>
      <w:r w:rsidRPr="00E411BA">
        <w:rPr>
          <w:iCs/>
        </w:rPr>
        <w:t>with</w:t>
      </w:r>
      <w:r w:rsidRPr="00E411BA">
        <w:rPr>
          <w:i/>
        </w:rPr>
        <w:t xml:space="preserve"> </w:t>
      </w:r>
      <w:proofErr w:type="spellStart"/>
      <w:r w:rsidRPr="00E411BA">
        <w:rPr>
          <w:i/>
          <w:iCs/>
        </w:rPr>
        <w:t>relayUE</w:t>
      </w:r>
      <w:proofErr w:type="spellEnd"/>
      <w:r w:rsidRPr="00E411BA">
        <w:rPr>
          <w:i/>
          <w:iCs/>
        </w:rPr>
        <w:t xml:space="preserve">-HO, </w:t>
      </w:r>
      <w:r w:rsidRPr="00E411BA">
        <w:t>the intermediate Relay UE can perform relay reselection.</w:t>
      </w:r>
    </w:p>
    <w:p w14:paraId="32E4DDAF" w14:textId="1BF0A68B" w:rsidR="0086611E" w:rsidRPr="003D4C3C" w:rsidRDefault="003D4C3C" w:rsidP="007D00EE">
      <w:pPr>
        <w:pStyle w:val="B2"/>
        <w:spacing w:before="120" w:after="0"/>
        <w:ind w:left="0" w:firstLine="0"/>
        <w:rPr>
          <w:rFonts w:ascii="Arial" w:eastAsiaTheme="minorEastAsia" w:hAnsi="Arial" w:cs="Arial"/>
          <w:lang w:val="en-US" w:eastAsia="zh-CN"/>
        </w:rPr>
      </w:pPr>
      <w:r w:rsidRPr="00BC4CEA">
        <w:rPr>
          <w:rFonts w:ascii="Arial" w:eastAsia="MS Mincho" w:hAnsi="Arial"/>
          <w:lang w:val="en-US" w:eastAsia="en-US"/>
        </w:rPr>
        <w:lastRenderedPageBreak/>
        <w:t>RAN2 agreed that the notification message is used for the L2 child UE in case of upstream relay (re)selection triggered by AS layer failure cases (</w:t>
      </w:r>
      <w:proofErr w:type="spellStart"/>
      <w:r w:rsidRPr="00BC4CEA">
        <w:rPr>
          <w:rFonts w:ascii="Arial" w:eastAsia="MS Mincho" w:hAnsi="Arial"/>
          <w:lang w:val="en-US" w:eastAsia="en-US"/>
        </w:rPr>
        <w:t>Uu</w:t>
      </w:r>
      <w:proofErr w:type="spellEnd"/>
      <w:r w:rsidRPr="00BC4CEA">
        <w:rPr>
          <w:rFonts w:ascii="Arial" w:eastAsia="MS Mincho" w:hAnsi="Arial"/>
          <w:lang w:val="en-US" w:eastAsia="en-US"/>
        </w:rPr>
        <w:t>/PC5 link failure/release, using legacy cause value) where the upper layer does not trigger link release towards the child.</w:t>
      </w:r>
    </w:p>
    <w:p w14:paraId="76BCDB38" w14:textId="77777777" w:rsidR="00AB0C49" w:rsidRDefault="00AB0C49" w:rsidP="007D00EE">
      <w:pPr>
        <w:pStyle w:val="Doc-text2"/>
        <w:pBdr>
          <w:top w:val="single" w:sz="4" w:space="1" w:color="auto"/>
          <w:left w:val="single" w:sz="4" w:space="4" w:color="auto"/>
          <w:bottom w:val="single" w:sz="4" w:space="1" w:color="auto"/>
          <w:right w:val="single" w:sz="4" w:space="4" w:color="auto"/>
        </w:pBdr>
      </w:pPr>
      <w:r>
        <w:t>The notification message is used for the L2 child UE in case of upstream relay (re)selection triggered by AS layer failure cases (</w:t>
      </w:r>
      <w:proofErr w:type="spellStart"/>
      <w:r>
        <w:t>Uu</w:t>
      </w:r>
      <w:proofErr w:type="spellEnd"/>
      <w:r>
        <w:t>/PC5 link failure/release, using legacy cause value) where the upper layer does not trigger link release towards the child.  For reselection triggered by upper layers we rely on the upper-layer notification/release mechanism already defined.</w:t>
      </w:r>
    </w:p>
    <w:p w14:paraId="423D8F74" w14:textId="682A1A8E" w:rsidR="0051267D" w:rsidRPr="00BC4CEA" w:rsidRDefault="001669DB" w:rsidP="007D00EE">
      <w:pPr>
        <w:pStyle w:val="B2"/>
        <w:spacing w:before="120" w:after="0"/>
        <w:ind w:left="0" w:firstLine="0"/>
        <w:rPr>
          <w:rFonts w:ascii="Arial" w:eastAsia="MS Mincho" w:hAnsi="Arial"/>
          <w:lang w:val="en-US" w:eastAsia="en-US"/>
        </w:rPr>
      </w:pPr>
      <w:r w:rsidRPr="001669DB">
        <w:rPr>
          <w:rFonts w:ascii="Arial" w:eastAsia="MS Mincho" w:hAnsi="Arial"/>
          <w:lang w:val="en-US" w:eastAsia="en-US"/>
        </w:rPr>
        <w:t xml:space="preserve">When an intermediate relay UE transmits the </w:t>
      </w:r>
      <w:proofErr w:type="spellStart"/>
      <w:r w:rsidRPr="001669DB">
        <w:rPr>
          <w:rFonts w:ascii="Arial" w:eastAsia="MS Mincho" w:hAnsi="Arial"/>
          <w:lang w:val="en-US" w:eastAsia="en-US"/>
        </w:rPr>
        <w:t>NotificationMessageSidelink</w:t>
      </w:r>
      <w:proofErr w:type="spellEnd"/>
      <w:r w:rsidRPr="001669DB">
        <w:rPr>
          <w:rFonts w:ascii="Arial" w:eastAsia="MS Mincho" w:hAnsi="Arial"/>
          <w:lang w:val="en-US" w:eastAsia="en-US"/>
        </w:rPr>
        <w:t xml:space="preserve"> message due to </w:t>
      </w:r>
      <w:r w:rsidR="00A82DF9">
        <w:rPr>
          <w:rFonts w:ascii="Arial" w:eastAsiaTheme="minorEastAsia" w:hAnsi="Arial" w:hint="eastAsia"/>
          <w:lang w:val="en-US" w:eastAsia="zh-CN"/>
        </w:rPr>
        <w:t>r</w:t>
      </w:r>
      <w:r w:rsidRPr="001669DB">
        <w:rPr>
          <w:rFonts w:ascii="Arial" w:eastAsia="MS Mincho" w:hAnsi="Arial"/>
          <w:lang w:val="en-US" w:eastAsia="en-US"/>
        </w:rPr>
        <w:t>elay reselection</w:t>
      </w:r>
      <w:r w:rsidR="008B7024">
        <w:rPr>
          <w:rFonts w:ascii="Arial" w:eastAsia="MS Mincho" w:hAnsi="Arial"/>
          <w:lang w:val="en-US" w:eastAsia="en-US"/>
        </w:rPr>
        <w:t xml:space="preserve"> triggered by AS layer</w:t>
      </w:r>
      <w:r w:rsidR="002B123E">
        <w:rPr>
          <w:rFonts w:ascii="Arial" w:eastAsiaTheme="minorEastAsia" w:hAnsi="Arial" w:hint="eastAsia"/>
          <w:lang w:val="en-US" w:eastAsia="zh-CN"/>
        </w:rPr>
        <w:t xml:space="preserve"> or receiving </w:t>
      </w:r>
      <w:proofErr w:type="spellStart"/>
      <w:r w:rsidR="002B123E" w:rsidRPr="001669DB">
        <w:rPr>
          <w:rFonts w:ascii="Arial" w:eastAsia="MS Mincho" w:hAnsi="Arial"/>
          <w:lang w:val="en-US" w:eastAsia="en-US"/>
        </w:rPr>
        <w:t>NotificationMessageSidelink</w:t>
      </w:r>
      <w:proofErr w:type="spellEnd"/>
      <w:r w:rsidR="002B123E">
        <w:rPr>
          <w:rFonts w:ascii="Arial" w:eastAsiaTheme="minorEastAsia" w:hAnsi="Arial" w:hint="eastAsia"/>
          <w:lang w:val="en-US" w:eastAsia="zh-CN"/>
        </w:rPr>
        <w:t xml:space="preserve"> from the parent</w:t>
      </w:r>
      <w:r w:rsidR="00A50D18">
        <w:rPr>
          <w:rFonts w:ascii="Arial" w:eastAsiaTheme="minorEastAsia" w:hAnsi="Arial" w:hint="eastAsia"/>
          <w:lang w:val="en-US" w:eastAsia="zh-CN"/>
        </w:rPr>
        <w:t xml:space="preserve"> UE</w:t>
      </w:r>
      <w:r w:rsidRPr="001669DB">
        <w:rPr>
          <w:rFonts w:ascii="Arial" w:eastAsia="MS Mincho" w:hAnsi="Arial"/>
          <w:lang w:val="en-US" w:eastAsia="en-US"/>
        </w:rPr>
        <w:t xml:space="preserve">, set the </w:t>
      </w:r>
      <w:proofErr w:type="spellStart"/>
      <w:r w:rsidRPr="001669DB">
        <w:rPr>
          <w:rFonts w:ascii="Arial" w:eastAsia="MS Mincho" w:hAnsi="Arial"/>
          <w:lang w:val="en-US" w:eastAsia="en-US"/>
        </w:rPr>
        <w:t>indicationType</w:t>
      </w:r>
      <w:proofErr w:type="spellEnd"/>
      <w:r w:rsidRPr="001669DB">
        <w:rPr>
          <w:rFonts w:ascii="Arial" w:eastAsia="MS Mincho" w:hAnsi="Arial"/>
          <w:lang w:val="en-US" w:eastAsia="en-US"/>
        </w:rPr>
        <w:t xml:space="preserve"> as </w:t>
      </w:r>
      <w:proofErr w:type="spellStart"/>
      <w:r w:rsidRPr="001669DB">
        <w:rPr>
          <w:rFonts w:ascii="Arial" w:eastAsia="MS Mincho" w:hAnsi="Arial"/>
          <w:lang w:val="en-US" w:eastAsia="en-US"/>
        </w:rPr>
        <w:t>RelayReselctionduetoAS</w:t>
      </w:r>
      <w:proofErr w:type="spellEnd"/>
      <w:r w:rsidRPr="001669DB">
        <w:rPr>
          <w:rFonts w:ascii="Arial" w:eastAsia="MS Mincho" w:hAnsi="Arial"/>
          <w:lang w:val="en-US" w:eastAsia="en-US"/>
        </w:rPr>
        <w:t>.</w:t>
      </w:r>
    </w:p>
    <w:p w14:paraId="71D59509" w14:textId="20B5CD86" w:rsidR="009452F4" w:rsidRDefault="009452F4" w:rsidP="007D00EE">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793F4A">
        <w:rPr>
          <w:szCs w:val="20"/>
        </w:rPr>
        <w:t xml:space="preserve">When an intermediate relay UE transmits the </w:t>
      </w:r>
      <w:proofErr w:type="spellStart"/>
      <w:r w:rsidRPr="00793F4A">
        <w:rPr>
          <w:szCs w:val="20"/>
        </w:rPr>
        <w:t>NotificationMessageSidelink</w:t>
      </w:r>
      <w:proofErr w:type="spellEnd"/>
      <w:r w:rsidRPr="00793F4A">
        <w:rPr>
          <w:szCs w:val="20"/>
        </w:rPr>
        <w:t xml:space="preserve"> message due to </w:t>
      </w:r>
      <w:r w:rsidR="007D00EE">
        <w:rPr>
          <w:rFonts w:hint="eastAsia"/>
          <w:szCs w:val="20"/>
        </w:rPr>
        <w:t>r</w:t>
      </w:r>
      <w:r w:rsidRPr="00793F4A">
        <w:rPr>
          <w:szCs w:val="20"/>
        </w:rPr>
        <w:t>elay reselection</w:t>
      </w:r>
      <w:r w:rsidR="008B7024" w:rsidRPr="00793F4A">
        <w:rPr>
          <w:szCs w:val="20"/>
        </w:rPr>
        <w:t xml:space="preserve"> triggered by AS layer</w:t>
      </w:r>
      <w:r w:rsidR="00A50D18">
        <w:rPr>
          <w:rFonts w:hint="eastAsia"/>
          <w:szCs w:val="20"/>
        </w:rPr>
        <w:t xml:space="preserve"> </w:t>
      </w:r>
      <w:r w:rsidR="00A50D18">
        <w:rPr>
          <w:rFonts w:eastAsiaTheme="minorEastAsia" w:hint="eastAsia"/>
        </w:rPr>
        <w:t>or receiving from the parent UE</w:t>
      </w:r>
      <w:r w:rsidRPr="00793F4A">
        <w:rPr>
          <w:szCs w:val="20"/>
        </w:rPr>
        <w:t xml:space="preserve">, set the </w:t>
      </w:r>
      <w:proofErr w:type="spellStart"/>
      <w:r w:rsidRPr="00793F4A">
        <w:rPr>
          <w:szCs w:val="20"/>
        </w:rPr>
        <w:t>indicationType</w:t>
      </w:r>
      <w:proofErr w:type="spellEnd"/>
      <w:r w:rsidRPr="00793F4A">
        <w:rPr>
          <w:szCs w:val="20"/>
        </w:rPr>
        <w:t xml:space="preserve"> </w:t>
      </w:r>
      <w:r w:rsidR="004B1CAE" w:rsidRPr="00793F4A">
        <w:rPr>
          <w:szCs w:val="20"/>
        </w:rPr>
        <w:t xml:space="preserve">in </w:t>
      </w:r>
      <w:proofErr w:type="spellStart"/>
      <w:r w:rsidR="004B1CAE" w:rsidRPr="00793F4A">
        <w:rPr>
          <w:szCs w:val="20"/>
        </w:rPr>
        <w:t>NotificationMessageSidelink</w:t>
      </w:r>
      <w:proofErr w:type="spellEnd"/>
      <w:r w:rsidR="004B1CAE" w:rsidRPr="00793F4A">
        <w:rPr>
          <w:szCs w:val="20"/>
        </w:rPr>
        <w:t xml:space="preserve"> to</w:t>
      </w:r>
      <w:r w:rsidRPr="00793F4A">
        <w:rPr>
          <w:szCs w:val="20"/>
        </w:rPr>
        <w:t xml:space="preserve"> </w:t>
      </w:r>
      <w:proofErr w:type="spellStart"/>
      <w:r w:rsidRPr="00793F4A">
        <w:rPr>
          <w:szCs w:val="20"/>
        </w:rPr>
        <w:t>RelayReselctionduetoAS</w:t>
      </w:r>
      <w:proofErr w:type="spellEnd"/>
      <w:r w:rsidRPr="00793F4A">
        <w:rPr>
          <w:szCs w:val="20"/>
        </w:rPr>
        <w:t>.</w:t>
      </w:r>
    </w:p>
    <w:p w14:paraId="038683DD" w14:textId="31052FE8" w:rsidR="00CB0142" w:rsidRDefault="00194DC1" w:rsidP="007D00EE">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 xml:space="preserve">From </w:t>
      </w:r>
      <w:r w:rsidR="00C038D5">
        <w:rPr>
          <w:rFonts w:hint="eastAsia"/>
          <w:szCs w:val="20"/>
        </w:rPr>
        <w:t xml:space="preserve">the last relay UE </w:t>
      </w:r>
      <w:r>
        <w:rPr>
          <w:rFonts w:hint="eastAsia"/>
          <w:szCs w:val="20"/>
        </w:rPr>
        <w:t>perspective, RLF or cell reselection</w:t>
      </w:r>
      <w:r w:rsidR="00467278">
        <w:rPr>
          <w:szCs w:val="20"/>
        </w:rPr>
        <w:t xml:space="preserve"> is AS event and transparent to upper layer,</w:t>
      </w:r>
      <w:r w:rsidR="00DB102D">
        <w:rPr>
          <w:szCs w:val="20"/>
        </w:rPr>
        <w:t xml:space="preserve"> then the last relay UE can notify the child UE.</w:t>
      </w:r>
      <w:r w:rsidR="00CB0142" w:rsidRPr="00CB0142">
        <w:rPr>
          <w:szCs w:val="20"/>
        </w:rPr>
        <w:t xml:space="preserve"> </w:t>
      </w:r>
    </w:p>
    <w:p w14:paraId="01FB5872" w14:textId="49BDD5B6" w:rsidR="00C038D5" w:rsidRDefault="00CB0142" w:rsidP="00C038D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When the intermediate relay UE receives notification from the parent relay UE, the intermediate relay UE could perform relay reselection acting as a Remote UE.</w:t>
      </w:r>
    </w:p>
    <w:p w14:paraId="40F094DF" w14:textId="6ABE043C" w:rsidR="00377A95" w:rsidRDefault="00377A95" w:rsidP="004A6CF8">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When the last relay UE performs, RLF, cell reselection, the last relay UE </w:t>
      </w:r>
      <w:r w:rsidR="00F63211">
        <w:rPr>
          <w:szCs w:val="20"/>
        </w:rPr>
        <w:t xml:space="preserve">should notify </w:t>
      </w:r>
      <w:r>
        <w:rPr>
          <w:szCs w:val="20"/>
        </w:rPr>
        <w:t>the child UE</w:t>
      </w:r>
      <w:r w:rsidR="0035583D">
        <w:rPr>
          <w:rFonts w:hint="eastAsia"/>
          <w:szCs w:val="20"/>
        </w:rPr>
        <w:t xml:space="preserve"> using </w:t>
      </w:r>
      <w:r w:rsidR="0035583D">
        <w:rPr>
          <w:rFonts w:eastAsiaTheme="minorEastAsia" w:hint="eastAsia"/>
        </w:rPr>
        <w:t xml:space="preserve">or receiving </w:t>
      </w:r>
      <w:proofErr w:type="spellStart"/>
      <w:r w:rsidR="0035583D" w:rsidRPr="001669DB">
        <w:rPr>
          <w:rFonts w:eastAsia="MS Mincho"/>
          <w:lang w:eastAsia="en-US"/>
        </w:rPr>
        <w:t>NotificationMessageSidelink</w:t>
      </w:r>
      <w:proofErr w:type="spellEnd"/>
      <w:r w:rsidR="0035583D">
        <w:rPr>
          <w:rFonts w:eastAsiaTheme="minorEastAsia" w:hint="eastAsia"/>
        </w:rPr>
        <w:t xml:space="preserve"> from the parent UE with </w:t>
      </w:r>
      <w:r w:rsidR="00A6722C">
        <w:rPr>
          <w:rFonts w:eastAsiaTheme="minorEastAsia" w:hint="eastAsia"/>
        </w:rPr>
        <w:t>existing</w:t>
      </w:r>
      <w:r w:rsidR="004E65D5">
        <w:rPr>
          <w:rFonts w:eastAsiaTheme="minorEastAsia" w:hint="eastAsia"/>
        </w:rPr>
        <w:t xml:space="preserve"> cause </w:t>
      </w:r>
      <w:r w:rsidR="0043404C">
        <w:rPr>
          <w:rFonts w:eastAsiaTheme="minorEastAsia"/>
        </w:rPr>
        <w:t>value.</w:t>
      </w:r>
    </w:p>
    <w:p w14:paraId="5720779E" w14:textId="794830EB" w:rsidR="00727DC3" w:rsidRDefault="00A80300" w:rsidP="004A6CF8">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When the intermediate relay UE receives notification from the parent relay UE, the intermediate relay UE could perform relay reselection acting as a Remote UE.</w:t>
      </w:r>
      <w:bookmarkEnd w:id="4"/>
      <w:bookmarkEnd w:id="5"/>
    </w:p>
    <w:p w14:paraId="78A0A4AB" w14:textId="465ACB07" w:rsidR="007D2366" w:rsidRPr="00A7133D" w:rsidRDefault="007D2366" w:rsidP="0087629B">
      <w:pPr>
        <w:pStyle w:val="Proposal"/>
        <w:keepLines/>
        <w:numPr>
          <w:ilvl w:val="0"/>
          <w:numId w:val="6"/>
        </w:numPr>
        <w:pBdr>
          <w:top w:val="single" w:sz="12" w:space="3" w:color="auto"/>
          <w:left w:val="none" w:sz="4" w:space="0" w:color="000000"/>
          <w:bottom w:val="none" w:sz="4" w:space="0" w:color="000000"/>
          <w:right w:val="none" w:sz="4" w:space="0" w:color="000000"/>
          <w:between w:val="none" w:sz="4" w:space="0" w:color="000000"/>
        </w:pBdr>
        <w:tabs>
          <w:tab w:val="left" w:pos="425"/>
          <w:tab w:val="left" w:pos="567"/>
          <w:tab w:val="left" w:pos="1701"/>
        </w:tabs>
        <w:spacing w:before="240" w:beforeAutospacing="0"/>
        <w:textAlignment w:val="baseline"/>
        <w:rPr>
          <w:sz w:val="36"/>
          <w:szCs w:val="20"/>
          <w:lang w:val="fr-FR"/>
        </w:rPr>
      </w:pPr>
      <w:r w:rsidRPr="00A7133D">
        <w:rPr>
          <w:sz w:val="36"/>
          <w:szCs w:val="20"/>
          <w:lang w:val="fr-FR"/>
        </w:rPr>
        <w:t>Conclusion</w:t>
      </w:r>
    </w:p>
    <w:p w14:paraId="05BBB182" w14:textId="77777777" w:rsidR="008F781C" w:rsidRPr="00E411BA" w:rsidRDefault="008F781C" w:rsidP="008F781C">
      <w:pPr>
        <w:pStyle w:val="ListParagraph"/>
        <w:numPr>
          <w:ilvl w:val="0"/>
          <w:numId w:val="21"/>
        </w:numPr>
      </w:pPr>
      <w:r w:rsidRPr="00E411BA">
        <w:t xml:space="preserve">When </w:t>
      </w:r>
      <w:r w:rsidRPr="00E411BA">
        <w:rPr>
          <w:rFonts w:eastAsiaTheme="minorEastAsia" w:cs="Arial"/>
          <w:lang w:val="fr-FR" w:eastAsia="zh-CN"/>
        </w:rPr>
        <w:t xml:space="preserve">last Relay UE </w:t>
      </w:r>
      <w:proofErr w:type="spellStart"/>
      <w:r w:rsidRPr="00E411BA">
        <w:rPr>
          <w:rFonts w:eastAsiaTheme="minorEastAsia" w:cs="Arial"/>
          <w:lang w:val="fr-FR" w:eastAsia="zh-CN"/>
        </w:rPr>
        <w:t>recieves</w:t>
      </w:r>
      <w:proofErr w:type="spellEnd"/>
      <w:r w:rsidRPr="00E411BA">
        <w:rPr>
          <w:rFonts w:eastAsiaTheme="minorEastAsia" w:cs="Arial"/>
          <w:lang w:val="fr-FR" w:eastAsia="zh-CN"/>
        </w:rPr>
        <w:t xml:space="preserve"> </w:t>
      </w:r>
      <w:proofErr w:type="spellStart"/>
      <w:r w:rsidRPr="00E411BA">
        <w:rPr>
          <w:rFonts w:cs="Arial"/>
          <w:i/>
        </w:rPr>
        <w:t>reconfigurationWithSync</w:t>
      </w:r>
      <w:proofErr w:type="spellEnd"/>
      <w:r w:rsidRPr="00E411BA">
        <w:rPr>
          <w:rFonts w:eastAsiaTheme="minorEastAsia" w:cs="Arial"/>
          <w:lang w:eastAsia="zh-CN"/>
        </w:rPr>
        <w:t xml:space="preserve">, the last relay UE will </w:t>
      </w:r>
      <w:r w:rsidRPr="00E411BA">
        <w:rPr>
          <w:rFonts w:cs="Arial"/>
        </w:rPr>
        <w:t>send</w:t>
      </w:r>
      <w:r w:rsidRPr="00E411BA">
        <w:rPr>
          <w:rFonts w:eastAsiaTheme="minorEastAsia" w:cs="Arial"/>
          <w:lang w:eastAsia="zh-CN"/>
        </w:rPr>
        <w:t>s</w:t>
      </w:r>
      <w:r w:rsidRPr="00E411BA">
        <w:rPr>
          <w:rFonts w:cs="Arial"/>
        </w:rPr>
        <w:t xml:space="preserve"> </w:t>
      </w:r>
      <w:proofErr w:type="spellStart"/>
      <w:r w:rsidRPr="00E411BA">
        <w:rPr>
          <w:rFonts w:cs="Arial"/>
          <w:i/>
        </w:rPr>
        <w:t>NotificationMessageSidelink</w:t>
      </w:r>
      <w:proofErr w:type="spellEnd"/>
      <w:r w:rsidRPr="00E411BA">
        <w:rPr>
          <w:rFonts w:cs="Arial"/>
        </w:rPr>
        <w:t xml:space="preserve"> message to the child UE(s) with the cause value </w:t>
      </w:r>
      <w:proofErr w:type="spellStart"/>
      <w:r w:rsidRPr="00E411BA">
        <w:rPr>
          <w:rFonts w:cs="Arial"/>
          <w:i/>
          <w:iCs/>
        </w:rPr>
        <w:t>relayUE</w:t>
      </w:r>
      <w:proofErr w:type="spellEnd"/>
      <w:r w:rsidRPr="00E411BA">
        <w:rPr>
          <w:rFonts w:cs="Arial"/>
          <w:i/>
          <w:iCs/>
        </w:rPr>
        <w:t>-HO.</w:t>
      </w:r>
    </w:p>
    <w:p w14:paraId="0C957496" w14:textId="77777777" w:rsidR="008F781C" w:rsidRPr="00E411BA" w:rsidRDefault="008F781C" w:rsidP="008F781C">
      <w:pPr>
        <w:pStyle w:val="ListParagraph"/>
        <w:numPr>
          <w:ilvl w:val="0"/>
          <w:numId w:val="21"/>
        </w:numPr>
      </w:pPr>
      <w:r w:rsidRPr="00E411BA">
        <w:t xml:space="preserve">When an intermediate Relay UE receives </w:t>
      </w:r>
      <w:proofErr w:type="spellStart"/>
      <w:r w:rsidRPr="00E411BA">
        <w:rPr>
          <w:i/>
        </w:rPr>
        <w:t>NotificationMessageSidelink</w:t>
      </w:r>
      <w:proofErr w:type="spellEnd"/>
      <w:r w:rsidRPr="00E411BA">
        <w:rPr>
          <w:i/>
        </w:rPr>
        <w:t xml:space="preserve"> </w:t>
      </w:r>
      <w:r w:rsidRPr="00E411BA">
        <w:rPr>
          <w:iCs/>
        </w:rPr>
        <w:t>with</w:t>
      </w:r>
      <w:r w:rsidRPr="00E411BA">
        <w:rPr>
          <w:i/>
        </w:rPr>
        <w:t xml:space="preserve"> </w:t>
      </w:r>
      <w:proofErr w:type="spellStart"/>
      <w:r w:rsidRPr="00E411BA">
        <w:rPr>
          <w:i/>
          <w:iCs/>
        </w:rPr>
        <w:t>relayUE</w:t>
      </w:r>
      <w:proofErr w:type="spellEnd"/>
      <w:r w:rsidRPr="00E411BA">
        <w:rPr>
          <w:i/>
          <w:iCs/>
        </w:rPr>
        <w:t xml:space="preserve">-HO, </w:t>
      </w:r>
      <w:r w:rsidRPr="00E411BA">
        <w:t>the intermediate Relay UE can perform relay reselection.</w:t>
      </w:r>
    </w:p>
    <w:p w14:paraId="50FB9A7A" w14:textId="77777777" w:rsidR="008F781C" w:rsidRPr="00793F4A" w:rsidRDefault="008F781C" w:rsidP="008F781C">
      <w:pPr>
        <w:pStyle w:val="Proposal"/>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793F4A">
        <w:rPr>
          <w:szCs w:val="20"/>
        </w:rPr>
        <w:t xml:space="preserve">When an intermediate relay UE transmits the </w:t>
      </w:r>
      <w:proofErr w:type="spellStart"/>
      <w:r w:rsidRPr="00793F4A">
        <w:rPr>
          <w:szCs w:val="20"/>
        </w:rPr>
        <w:t>NotificationMessageSidelink</w:t>
      </w:r>
      <w:proofErr w:type="spellEnd"/>
      <w:r w:rsidRPr="00793F4A">
        <w:rPr>
          <w:szCs w:val="20"/>
        </w:rPr>
        <w:t xml:space="preserve"> message due to Relay reselection triggered by AS layer, set the </w:t>
      </w:r>
      <w:proofErr w:type="spellStart"/>
      <w:r w:rsidRPr="00793F4A">
        <w:rPr>
          <w:szCs w:val="20"/>
        </w:rPr>
        <w:t>indicationType</w:t>
      </w:r>
      <w:proofErr w:type="spellEnd"/>
      <w:r w:rsidRPr="00793F4A">
        <w:rPr>
          <w:szCs w:val="20"/>
        </w:rPr>
        <w:t xml:space="preserve"> in </w:t>
      </w:r>
      <w:proofErr w:type="spellStart"/>
      <w:r w:rsidRPr="00793F4A">
        <w:rPr>
          <w:szCs w:val="20"/>
        </w:rPr>
        <w:t>NotificationMessageSidelink</w:t>
      </w:r>
      <w:proofErr w:type="spellEnd"/>
      <w:r w:rsidRPr="00793F4A">
        <w:rPr>
          <w:szCs w:val="20"/>
        </w:rPr>
        <w:t xml:space="preserve"> to </w:t>
      </w:r>
      <w:proofErr w:type="spellStart"/>
      <w:r w:rsidRPr="00793F4A">
        <w:rPr>
          <w:szCs w:val="20"/>
        </w:rPr>
        <w:t>RelayReselctionduetoAS</w:t>
      </w:r>
      <w:proofErr w:type="spellEnd"/>
      <w:r w:rsidRPr="00793F4A">
        <w:rPr>
          <w:szCs w:val="20"/>
        </w:rPr>
        <w:t>.</w:t>
      </w:r>
    </w:p>
    <w:p w14:paraId="2646C404" w14:textId="77777777" w:rsidR="008F781C" w:rsidRDefault="008F781C" w:rsidP="008F781C">
      <w:pPr>
        <w:pStyle w:val="Proposal"/>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When the last relay UE performs HO, RLF, cell reselection, the last relay UE should notify the child UE.</w:t>
      </w:r>
    </w:p>
    <w:p w14:paraId="03DA99A9" w14:textId="77777777" w:rsidR="008F781C" w:rsidRPr="00DF4FAC" w:rsidRDefault="008F781C" w:rsidP="008F781C">
      <w:pPr>
        <w:pStyle w:val="Proposal"/>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When the intermediate relay UE receives notification from the parent relay UE, the intermediate relay UE could perform relay reselection acting as a Remote UE.</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428C96C9" w14:textId="042D7F7D" w:rsidR="00DF46C2" w:rsidRPr="007A5997" w:rsidRDefault="008A4697" w:rsidP="007A5997">
      <w:pPr>
        <w:rPr>
          <w:rFonts w:eastAsia="SimSun" w:cs="Arial"/>
          <w:szCs w:val="20"/>
          <w:lang w:eastAsia="zh-CN"/>
        </w:rPr>
      </w:pPr>
      <w:r>
        <w:rPr>
          <w:rFonts w:eastAsia="SimSun" w:cs="Arial"/>
          <w:szCs w:val="20"/>
          <w:lang w:eastAsia="zh-CN"/>
        </w:rPr>
        <w:t>[</w:t>
      </w:r>
      <w:r w:rsidR="007A5997" w:rsidRPr="007A5997">
        <w:rPr>
          <w:rFonts w:eastAsia="SimSun" w:cs="Arial"/>
          <w:szCs w:val="20"/>
          <w:lang w:eastAsia="zh-CN"/>
        </w:rPr>
        <w:t>1</w:t>
      </w:r>
      <w:r>
        <w:rPr>
          <w:rFonts w:eastAsia="SimSun" w:cs="Arial"/>
          <w:szCs w:val="20"/>
          <w:lang w:eastAsia="zh-CN"/>
        </w:rPr>
        <w:t>]</w:t>
      </w:r>
      <w:r w:rsidR="007A5997" w:rsidRPr="007A5997">
        <w:rPr>
          <w:rFonts w:eastAsia="SimSun" w:cs="Arial"/>
          <w:szCs w:val="20"/>
          <w:lang w:eastAsia="zh-CN"/>
        </w:rPr>
        <w:t>.</w:t>
      </w:r>
      <w:r w:rsidR="007A5997">
        <w:rPr>
          <w:rFonts w:eastAsia="SimSun" w:cs="Arial"/>
          <w:szCs w:val="20"/>
          <w:lang w:eastAsia="zh-CN"/>
        </w:rPr>
        <w:t xml:space="preserve"> </w:t>
      </w:r>
      <w:r w:rsidR="007A5997" w:rsidRPr="007A5997">
        <w:rPr>
          <w:rFonts w:eastAsia="SimSun" w:cs="Arial"/>
          <w:szCs w:val="20"/>
          <w:lang w:eastAsia="zh-CN"/>
        </w:rPr>
        <w:t>RP-241609</w:t>
      </w:r>
      <w:r w:rsidR="007A5997">
        <w:rPr>
          <w:rFonts w:eastAsia="SimSun" w:cs="Arial"/>
          <w:szCs w:val="20"/>
          <w:lang w:eastAsia="zh-CN"/>
        </w:rPr>
        <w:t xml:space="preserve">    </w:t>
      </w:r>
      <w:r w:rsidR="00D75228" w:rsidRPr="00D75228">
        <w:rPr>
          <w:rFonts w:eastAsia="SimSun" w:cs="Arial"/>
          <w:szCs w:val="20"/>
          <w:lang w:eastAsia="zh-CN"/>
        </w:rPr>
        <w:t xml:space="preserve">New WID on NR </w:t>
      </w:r>
      <w:proofErr w:type="spellStart"/>
      <w:r w:rsidR="00D75228" w:rsidRPr="00D75228">
        <w:rPr>
          <w:rFonts w:eastAsia="SimSun" w:cs="Arial"/>
          <w:szCs w:val="20"/>
          <w:lang w:eastAsia="zh-CN"/>
        </w:rPr>
        <w:t>sidelink</w:t>
      </w:r>
      <w:proofErr w:type="spellEnd"/>
      <w:r w:rsidR="00D75228" w:rsidRPr="00D75228">
        <w:rPr>
          <w:rFonts w:eastAsia="SimSun" w:cs="Arial"/>
          <w:szCs w:val="20"/>
          <w:lang w:eastAsia="zh-CN"/>
        </w:rPr>
        <w:t xml:space="preserve"> multi-hop relay</w:t>
      </w:r>
      <w:r w:rsidR="00F6737D">
        <w:rPr>
          <w:rFonts w:eastAsia="SimSun" w:cs="Arial"/>
          <w:szCs w:val="20"/>
          <w:lang w:eastAsia="zh-CN"/>
        </w:rPr>
        <w:t xml:space="preserve">    </w:t>
      </w:r>
      <w:r w:rsidR="009257C6" w:rsidRPr="009257C6">
        <w:rPr>
          <w:rFonts w:eastAsia="SimSun" w:cs="Arial"/>
          <w:szCs w:val="20"/>
          <w:lang w:eastAsia="zh-CN"/>
        </w:rPr>
        <w:t xml:space="preserve">LG Electronics, </w:t>
      </w:r>
      <w:proofErr w:type="spellStart"/>
      <w:r w:rsidR="009257C6" w:rsidRPr="009257C6">
        <w:rPr>
          <w:rFonts w:eastAsia="SimSun" w:cs="Arial"/>
          <w:szCs w:val="20"/>
          <w:lang w:eastAsia="zh-CN"/>
        </w:rPr>
        <w:t>InterDigital</w:t>
      </w:r>
      <w:proofErr w:type="spellEnd"/>
      <w:r w:rsidR="009257C6" w:rsidRPr="009257C6">
        <w:rPr>
          <w:rFonts w:eastAsia="SimSun" w:cs="Arial"/>
          <w:szCs w:val="20"/>
          <w:lang w:eastAsia="zh-CN"/>
        </w:rPr>
        <w:t>, FirstNet</w:t>
      </w: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7D199" w14:textId="77777777" w:rsidR="00321AE1" w:rsidRDefault="00321AE1">
      <w:r>
        <w:separator/>
      </w:r>
    </w:p>
  </w:endnote>
  <w:endnote w:type="continuationSeparator" w:id="0">
    <w:p w14:paraId="5361E463" w14:textId="77777777" w:rsidR="00321AE1" w:rsidRDefault="00321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88D7E" w14:textId="77777777" w:rsidR="00321AE1" w:rsidRDefault="00321AE1">
      <w:r>
        <w:separator/>
      </w:r>
    </w:p>
  </w:footnote>
  <w:footnote w:type="continuationSeparator" w:id="0">
    <w:p w14:paraId="2374E3E1" w14:textId="77777777" w:rsidR="00321AE1" w:rsidRDefault="00321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4048A"/>
    <w:multiLevelType w:val="hybridMultilevel"/>
    <w:tmpl w:val="AAB8C27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132C3F60"/>
    <w:multiLevelType w:val="hybridMultilevel"/>
    <w:tmpl w:val="A56A6FC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196575D9"/>
    <w:multiLevelType w:val="hybridMultilevel"/>
    <w:tmpl w:val="46C0C008"/>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 w15:restartNumberingAfterBreak="0">
    <w:nsid w:val="2D8C0CD1"/>
    <w:multiLevelType w:val="hybridMultilevel"/>
    <w:tmpl w:val="E7A2BBB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3DFC2963"/>
    <w:multiLevelType w:val="hybridMultilevel"/>
    <w:tmpl w:val="847CFBF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61632"/>
    <w:multiLevelType w:val="hybridMultilevel"/>
    <w:tmpl w:val="54E2C570"/>
    <w:lvl w:ilvl="0" w:tplc="F8FC5D18">
      <w:start w:val="1"/>
      <w:numFmt w:val="bullet"/>
      <w:lvlText w:val="•"/>
      <w:lvlJc w:val="left"/>
      <w:pPr>
        <w:tabs>
          <w:tab w:val="num" w:pos="720"/>
        </w:tabs>
        <w:ind w:left="720" w:hanging="360"/>
      </w:pPr>
      <w:rPr>
        <w:rFonts w:ascii="Arial" w:hAnsi="Arial" w:hint="default"/>
      </w:rPr>
    </w:lvl>
    <w:lvl w:ilvl="1" w:tplc="F8C2D350">
      <w:start w:val="1"/>
      <w:numFmt w:val="bullet"/>
      <w:lvlText w:val="•"/>
      <w:lvlJc w:val="left"/>
      <w:pPr>
        <w:tabs>
          <w:tab w:val="num" w:pos="1440"/>
        </w:tabs>
        <w:ind w:left="1440" w:hanging="360"/>
      </w:pPr>
      <w:rPr>
        <w:rFonts w:ascii="Arial" w:hAnsi="Arial" w:hint="default"/>
      </w:rPr>
    </w:lvl>
    <w:lvl w:ilvl="2" w:tplc="442EEC72" w:tentative="1">
      <w:start w:val="1"/>
      <w:numFmt w:val="bullet"/>
      <w:lvlText w:val="•"/>
      <w:lvlJc w:val="left"/>
      <w:pPr>
        <w:tabs>
          <w:tab w:val="num" w:pos="2160"/>
        </w:tabs>
        <w:ind w:left="2160" w:hanging="360"/>
      </w:pPr>
      <w:rPr>
        <w:rFonts w:ascii="Arial" w:hAnsi="Arial" w:hint="default"/>
      </w:rPr>
    </w:lvl>
    <w:lvl w:ilvl="3" w:tplc="62CA3AA4" w:tentative="1">
      <w:start w:val="1"/>
      <w:numFmt w:val="bullet"/>
      <w:lvlText w:val="•"/>
      <w:lvlJc w:val="left"/>
      <w:pPr>
        <w:tabs>
          <w:tab w:val="num" w:pos="2880"/>
        </w:tabs>
        <w:ind w:left="2880" w:hanging="360"/>
      </w:pPr>
      <w:rPr>
        <w:rFonts w:ascii="Arial" w:hAnsi="Arial" w:hint="default"/>
      </w:rPr>
    </w:lvl>
    <w:lvl w:ilvl="4" w:tplc="1338BD42" w:tentative="1">
      <w:start w:val="1"/>
      <w:numFmt w:val="bullet"/>
      <w:lvlText w:val="•"/>
      <w:lvlJc w:val="left"/>
      <w:pPr>
        <w:tabs>
          <w:tab w:val="num" w:pos="3600"/>
        </w:tabs>
        <w:ind w:left="3600" w:hanging="360"/>
      </w:pPr>
      <w:rPr>
        <w:rFonts w:ascii="Arial" w:hAnsi="Arial" w:hint="default"/>
      </w:rPr>
    </w:lvl>
    <w:lvl w:ilvl="5" w:tplc="12FCB14E" w:tentative="1">
      <w:start w:val="1"/>
      <w:numFmt w:val="bullet"/>
      <w:lvlText w:val="•"/>
      <w:lvlJc w:val="left"/>
      <w:pPr>
        <w:tabs>
          <w:tab w:val="num" w:pos="4320"/>
        </w:tabs>
        <w:ind w:left="4320" w:hanging="360"/>
      </w:pPr>
      <w:rPr>
        <w:rFonts w:ascii="Arial" w:hAnsi="Arial" w:hint="default"/>
      </w:rPr>
    </w:lvl>
    <w:lvl w:ilvl="6" w:tplc="6B7C146E" w:tentative="1">
      <w:start w:val="1"/>
      <w:numFmt w:val="bullet"/>
      <w:lvlText w:val="•"/>
      <w:lvlJc w:val="left"/>
      <w:pPr>
        <w:tabs>
          <w:tab w:val="num" w:pos="5040"/>
        </w:tabs>
        <w:ind w:left="5040" w:hanging="360"/>
      </w:pPr>
      <w:rPr>
        <w:rFonts w:ascii="Arial" w:hAnsi="Arial" w:hint="default"/>
      </w:rPr>
    </w:lvl>
    <w:lvl w:ilvl="7" w:tplc="0D967498" w:tentative="1">
      <w:start w:val="1"/>
      <w:numFmt w:val="bullet"/>
      <w:lvlText w:val="•"/>
      <w:lvlJc w:val="left"/>
      <w:pPr>
        <w:tabs>
          <w:tab w:val="num" w:pos="5760"/>
        </w:tabs>
        <w:ind w:left="5760" w:hanging="360"/>
      </w:pPr>
      <w:rPr>
        <w:rFonts w:ascii="Arial" w:hAnsi="Arial" w:hint="default"/>
      </w:rPr>
    </w:lvl>
    <w:lvl w:ilvl="8" w:tplc="49188EA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BE11C71"/>
    <w:multiLevelType w:val="multilevel"/>
    <w:tmpl w:val="8C344C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6DDD017A"/>
    <w:multiLevelType w:val="hybridMultilevel"/>
    <w:tmpl w:val="A56A6FC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6"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70F5055"/>
    <w:multiLevelType w:val="hybridMultilevel"/>
    <w:tmpl w:val="847CFBF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9"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286502701">
    <w:abstractNumId w:val="19"/>
  </w:num>
  <w:num w:numId="2" w16cid:durableId="1925215695">
    <w:abstractNumId w:val="17"/>
  </w:num>
  <w:num w:numId="3" w16cid:durableId="1469518251">
    <w:abstractNumId w:val="8"/>
  </w:num>
  <w:num w:numId="4" w16cid:durableId="610934432">
    <w:abstractNumId w:val="11"/>
  </w:num>
  <w:num w:numId="5" w16cid:durableId="5404157">
    <w:abstractNumId w:val="9"/>
  </w:num>
  <w:num w:numId="6" w16cid:durableId="465589859">
    <w:abstractNumId w:val="13"/>
  </w:num>
  <w:num w:numId="7" w16cid:durableId="45762975">
    <w:abstractNumId w:val="15"/>
  </w:num>
  <w:num w:numId="8" w16cid:durableId="392462329">
    <w:abstractNumId w:val="16"/>
  </w:num>
  <w:num w:numId="9" w16cid:durableId="29889291">
    <w:abstractNumId w:val="3"/>
  </w:num>
  <w:num w:numId="10" w16cid:durableId="2120295493">
    <w:abstractNumId w:val="7"/>
  </w:num>
  <w:num w:numId="11" w16cid:durableId="6595828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7235121">
    <w:abstractNumId w:val="2"/>
  </w:num>
  <w:num w:numId="13" w16cid:durableId="881408988">
    <w:abstractNumId w:val="10"/>
  </w:num>
  <w:num w:numId="14" w16cid:durableId="795611428">
    <w:abstractNumId w:val="4"/>
  </w:num>
  <w:num w:numId="15" w16cid:durableId="145630856">
    <w:abstractNumId w:val="18"/>
  </w:num>
  <w:num w:numId="16" w16cid:durableId="1979648487">
    <w:abstractNumId w:val="6"/>
  </w:num>
  <w:num w:numId="17" w16cid:durableId="1499034298">
    <w:abstractNumId w:val="5"/>
  </w:num>
  <w:num w:numId="18" w16cid:durableId="1130319123">
    <w:abstractNumId w:val="0"/>
  </w:num>
  <w:num w:numId="19" w16cid:durableId="480927379">
    <w:abstractNumId w:val="12"/>
    <w:lvlOverride w:ilvl="0">
      <w:startOverride w:val="1"/>
    </w:lvlOverride>
  </w:num>
  <w:num w:numId="20" w16cid:durableId="2062551982">
    <w:abstractNumId w:val="1"/>
  </w:num>
  <w:num w:numId="21" w16cid:durableId="1102839998">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F59"/>
    <w:rsid w:val="00005012"/>
    <w:rsid w:val="000050BE"/>
    <w:rsid w:val="0000510E"/>
    <w:rsid w:val="0000539E"/>
    <w:rsid w:val="000054C0"/>
    <w:rsid w:val="0000563D"/>
    <w:rsid w:val="00005940"/>
    <w:rsid w:val="00005C84"/>
    <w:rsid w:val="00005FE8"/>
    <w:rsid w:val="000060C1"/>
    <w:rsid w:val="0000617A"/>
    <w:rsid w:val="00006194"/>
    <w:rsid w:val="000063A7"/>
    <w:rsid w:val="000065F8"/>
    <w:rsid w:val="0000694F"/>
    <w:rsid w:val="000069B3"/>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15"/>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5FB"/>
    <w:rsid w:val="0002195F"/>
    <w:rsid w:val="00021B1B"/>
    <w:rsid w:val="00021C03"/>
    <w:rsid w:val="00022A7D"/>
    <w:rsid w:val="00022CC1"/>
    <w:rsid w:val="000230A5"/>
    <w:rsid w:val="000233C5"/>
    <w:rsid w:val="000241CB"/>
    <w:rsid w:val="000247C2"/>
    <w:rsid w:val="00024BDF"/>
    <w:rsid w:val="00024E61"/>
    <w:rsid w:val="000250AB"/>
    <w:rsid w:val="0002552A"/>
    <w:rsid w:val="00025A64"/>
    <w:rsid w:val="00025A75"/>
    <w:rsid w:val="000260C1"/>
    <w:rsid w:val="00026364"/>
    <w:rsid w:val="00026636"/>
    <w:rsid w:val="000269D6"/>
    <w:rsid w:val="00026D5C"/>
    <w:rsid w:val="00026DF0"/>
    <w:rsid w:val="000270AF"/>
    <w:rsid w:val="0002752C"/>
    <w:rsid w:val="0002754F"/>
    <w:rsid w:val="00027AE4"/>
    <w:rsid w:val="00027B2F"/>
    <w:rsid w:val="00030815"/>
    <w:rsid w:val="00030BD6"/>
    <w:rsid w:val="00030DFC"/>
    <w:rsid w:val="00030F28"/>
    <w:rsid w:val="00032516"/>
    <w:rsid w:val="000325F7"/>
    <w:rsid w:val="00032945"/>
    <w:rsid w:val="00032C5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E7"/>
    <w:rsid w:val="00043C91"/>
    <w:rsid w:val="00043ECF"/>
    <w:rsid w:val="00043F7C"/>
    <w:rsid w:val="000441F5"/>
    <w:rsid w:val="00044275"/>
    <w:rsid w:val="000442B7"/>
    <w:rsid w:val="00044623"/>
    <w:rsid w:val="00044FD9"/>
    <w:rsid w:val="00045071"/>
    <w:rsid w:val="00045865"/>
    <w:rsid w:val="000458FF"/>
    <w:rsid w:val="00045C95"/>
    <w:rsid w:val="00045EB9"/>
    <w:rsid w:val="00046701"/>
    <w:rsid w:val="00046F7F"/>
    <w:rsid w:val="00047398"/>
    <w:rsid w:val="00047423"/>
    <w:rsid w:val="000478EF"/>
    <w:rsid w:val="00047D75"/>
    <w:rsid w:val="00050292"/>
    <w:rsid w:val="00050715"/>
    <w:rsid w:val="0005082C"/>
    <w:rsid w:val="000509DE"/>
    <w:rsid w:val="000517C0"/>
    <w:rsid w:val="00051C37"/>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1E70"/>
    <w:rsid w:val="000624FD"/>
    <w:rsid w:val="00062DA5"/>
    <w:rsid w:val="00063550"/>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705ED"/>
    <w:rsid w:val="00070684"/>
    <w:rsid w:val="000709F8"/>
    <w:rsid w:val="00070A96"/>
    <w:rsid w:val="00070FAC"/>
    <w:rsid w:val="000710A9"/>
    <w:rsid w:val="000717AA"/>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0B8"/>
    <w:rsid w:val="00074227"/>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2C"/>
    <w:rsid w:val="00082AB1"/>
    <w:rsid w:val="00082B21"/>
    <w:rsid w:val="00082CDB"/>
    <w:rsid w:val="00082EA1"/>
    <w:rsid w:val="00082FF0"/>
    <w:rsid w:val="0008308B"/>
    <w:rsid w:val="000831D2"/>
    <w:rsid w:val="00083272"/>
    <w:rsid w:val="000835B5"/>
    <w:rsid w:val="000838E0"/>
    <w:rsid w:val="00083A3D"/>
    <w:rsid w:val="00083C3C"/>
    <w:rsid w:val="00083C89"/>
    <w:rsid w:val="00083CDA"/>
    <w:rsid w:val="000841C4"/>
    <w:rsid w:val="00084552"/>
    <w:rsid w:val="000845DD"/>
    <w:rsid w:val="000849C5"/>
    <w:rsid w:val="00084C5E"/>
    <w:rsid w:val="00084E6B"/>
    <w:rsid w:val="00084FDF"/>
    <w:rsid w:val="000851F5"/>
    <w:rsid w:val="00085374"/>
    <w:rsid w:val="00085970"/>
    <w:rsid w:val="00085EC0"/>
    <w:rsid w:val="00085FF2"/>
    <w:rsid w:val="00086187"/>
    <w:rsid w:val="0008625E"/>
    <w:rsid w:val="00086CD2"/>
    <w:rsid w:val="00086E8D"/>
    <w:rsid w:val="00087154"/>
    <w:rsid w:val="0008764F"/>
    <w:rsid w:val="00087CF0"/>
    <w:rsid w:val="00087EED"/>
    <w:rsid w:val="000908A3"/>
    <w:rsid w:val="0009096A"/>
    <w:rsid w:val="0009098E"/>
    <w:rsid w:val="00090A63"/>
    <w:rsid w:val="00090F7A"/>
    <w:rsid w:val="00090FD2"/>
    <w:rsid w:val="00091C53"/>
    <w:rsid w:val="00091C8C"/>
    <w:rsid w:val="00091EFF"/>
    <w:rsid w:val="00092105"/>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77"/>
    <w:rsid w:val="0009630A"/>
    <w:rsid w:val="00096648"/>
    <w:rsid w:val="00096E01"/>
    <w:rsid w:val="00096ECE"/>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69"/>
    <w:rsid w:val="000A5370"/>
    <w:rsid w:val="000A53D8"/>
    <w:rsid w:val="000A551C"/>
    <w:rsid w:val="000A5784"/>
    <w:rsid w:val="000A5C78"/>
    <w:rsid w:val="000A5E0C"/>
    <w:rsid w:val="000A5E2A"/>
    <w:rsid w:val="000A6102"/>
    <w:rsid w:val="000A62A4"/>
    <w:rsid w:val="000A6533"/>
    <w:rsid w:val="000A6BF8"/>
    <w:rsid w:val="000A719C"/>
    <w:rsid w:val="000A7B34"/>
    <w:rsid w:val="000A7C1B"/>
    <w:rsid w:val="000B0969"/>
    <w:rsid w:val="000B10FC"/>
    <w:rsid w:val="000B1427"/>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54C"/>
    <w:rsid w:val="000B4A1F"/>
    <w:rsid w:val="000B4A87"/>
    <w:rsid w:val="000B555C"/>
    <w:rsid w:val="000B5795"/>
    <w:rsid w:val="000B5988"/>
    <w:rsid w:val="000B5C5C"/>
    <w:rsid w:val="000B5F99"/>
    <w:rsid w:val="000B6670"/>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306"/>
    <w:rsid w:val="000C3608"/>
    <w:rsid w:val="000C3957"/>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54A"/>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F4"/>
    <w:rsid w:val="000D4611"/>
    <w:rsid w:val="000D5391"/>
    <w:rsid w:val="000D5EB0"/>
    <w:rsid w:val="000D60D3"/>
    <w:rsid w:val="000D6312"/>
    <w:rsid w:val="000D6799"/>
    <w:rsid w:val="000D6A54"/>
    <w:rsid w:val="000E009F"/>
    <w:rsid w:val="000E068D"/>
    <w:rsid w:val="000E0F87"/>
    <w:rsid w:val="000E10F9"/>
    <w:rsid w:val="000E11E8"/>
    <w:rsid w:val="000E157C"/>
    <w:rsid w:val="000E15B8"/>
    <w:rsid w:val="000E15F8"/>
    <w:rsid w:val="000E1909"/>
    <w:rsid w:val="000E2C4C"/>
    <w:rsid w:val="000E2CD1"/>
    <w:rsid w:val="000E2F9B"/>
    <w:rsid w:val="000E33C9"/>
    <w:rsid w:val="000E33F6"/>
    <w:rsid w:val="000E350A"/>
    <w:rsid w:val="000E3C6B"/>
    <w:rsid w:val="000E41A1"/>
    <w:rsid w:val="000E4629"/>
    <w:rsid w:val="000E4C5B"/>
    <w:rsid w:val="000E4E21"/>
    <w:rsid w:val="000E55C9"/>
    <w:rsid w:val="000E5CBF"/>
    <w:rsid w:val="000E67F7"/>
    <w:rsid w:val="000E7159"/>
    <w:rsid w:val="000E71A8"/>
    <w:rsid w:val="000E7315"/>
    <w:rsid w:val="000E78D2"/>
    <w:rsid w:val="000E7D33"/>
    <w:rsid w:val="000E7E98"/>
    <w:rsid w:val="000E7F62"/>
    <w:rsid w:val="000F00ED"/>
    <w:rsid w:val="000F074A"/>
    <w:rsid w:val="000F0F50"/>
    <w:rsid w:val="000F1063"/>
    <w:rsid w:val="000F11F0"/>
    <w:rsid w:val="000F128F"/>
    <w:rsid w:val="000F13DB"/>
    <w:rsid w:val="000F141B"/>
    <w:rsid w:val="000F1C49"/>
    <w:rsid w:val="000F1F75"/>
    <w:rsid w:val="000F204F"/>
    <w:rsid w:val="000F2278"/>
    <w:rsid w:val="000F2611"/>
    <w:rsid w:val="000F26CF"/>
    <w:rsid w:val="000F2783"/>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312"/>
    <w:rsid w:val="001005AB"/>
    <w:rsid w:val="001009E1"/>
    <w:rsid w:val="001013C0"/>
    <w:rsid w:val="001013FA"/>
    <w:rsid w:val="001014D1"/>
    <w:rsid w:val="001014E8"/>
    <w:rsid w:val="001017CA"/>
    <w:rsid w:val="00101B89"/>
    <w:rsid w:val="00101BDA"/>
    <w:rsid w:val="00101C22"/>
    <w:rsid w:val="00102373"/>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BCC"/>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572"/>
    <w:rsid w:val="00111719"/>
    <w:rsid w:val="001120FC"/>
    <w:rsid w:val="00112425"/>
    <w:rsid w:val="001128A8"/>
    <w:rsid w:val="00112A87"/>
    <w:rsid w:val="00112C57"/>
    <w:rsid w:val="00112D2A"/>
    <w:rsid w:val="00112F21"/>
    <w:rsid w:val="00112FA6"/>
    <w:rsid w:val="0011300A"/>
    <w:rsid w:val="0011322D"/>
    <w:rsid w:val="00113355"/>
    <w:rsid w:val="001135BA"/>
    <w:rsid w:val="001136C8"/>
    <w:rsid w:val="001137BB"/>
    <w:rsid w:val="001138FE"/>
    <w:rsid w:val="00113B5B"/>
    <w:rsid w:val="00113FE3"/>
    <w:rsid w:val="001141E9"/>
    <w:rsid w:val="00114BD9"/>
    <w:rsid w:val="00114F04"/>
    <w:rsid w:val="0011501F"/>
    <w:rsid w:val="00115179"/>
    <w:rsid w:val="001151F9"/>
    <w:rsid w:val="00115911"/>
    <w:rsid w:val="00115D9D"/>
    <w:rsid w:val="00115F5F"/>
    <w:rsid w:val="00116890"/>
    <w:rsid w:val="00116BFC"/>
    <w:rsid w:val="00116C0C"/>
    <w:rsid w:val="00116C99"/>
    <w:rsid w:val="00116D40"/>
    <w:rsid w:val="00117296"/>
    <w:rsid w:val="001172DB"/>
    <w:rsid w:val="00117423"/>
    <w:rsid w:val="001174AC"/>
    <w:rsid w:val="0011759E"/>
    <w:rsid w:val="001175E8"/>
    <w:rsid w:val="001178AA"/>
    <w:rsid w:val="001201DF"/>
    <w:rsid w:val="0012032F"/>
    <w:rsid w:val="00120A72"/>
    <w:rsid w:val="00120E96"/>
    <w:rsid w:val="00120F15"/>
    <w:rsid w:val="00120F8E"/>
    <w:rsid w:val="00121292"/>
    <w:rsid w:val="00121460"/>
    <w:rsid w:val="00121651"/>
    <w:rsid w:val="001216B6"/>
    <w:rsid w:val="00122469"/>
    <w:rsid w:val="00122D76"/>
    <w:rsid w:val="00122FEF"/>
    <w:rsid w:val="00123007"/>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CBB"/>
    <w:rsid w:val="00134E29"/>
    <w:rsid w:val="0013578E"/>
    <w:rsid w:val="0013594B"/>
    <w:rsid w:val="00135972"/>
    <w:rsid w:val="00135A19"/>
    <w:rsid w:val="00135A26"/>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0F"/>
    <w:rsid w:val="0014227B"/>
    <w:rsid w:val="00142547"/>
    <w:rsid w:val="001426D9"/>
    <w:rsid w:val="001427C7"/>
    <w:rsid w:val="00142ED4"/>
    <w:rsid w:val="0014342B"/>
    <w:rsid w:val="00143BD9"/>
    <w:rsid w:val="00143FF2"/>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11"/>
    <w:rsid w:val="001465B0"/>
    <w:rsid w:val="0014674E"/>
    <w:rsid w:val="00146E13"/>
    <w:rsid w:val="00146F37"/>
    <w:rsid w:val="00146F4E"/>
    <w:rsid w:val="00147296"/>
    <w:rsid w:val="001475CC"/>
    <w:rsid w:val="00147CE9"/>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2CE9"/>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63A"/>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84C"/>
    <w:rsid w:val="00165A76"/>
    <w:rsid w:val="00165F6C"/>
    <w:rsid w:val="00166094"/>
    <w:rsid w:val="00166941"/>
    <w:rsid w:val="001669DB"/>
    <w:rsid w:val="00166AE0"/>
    <w:rsid w:val="00167384"/>
    <w:rsid w:val="00167535"/>
    <w:rsid w:val="001678FF"/>
    <w:rsid w:val="00167B82"/>
    <w:rsid w:val="00167C0C"/>
    <w:rsid w:val="00167DCF"/>
    <w:rsid w:val="00167DD0"/>
    <w:rsid w:val="00167E3C"/>
    <w:rsid w:val="001700AC"/>
    <w:rsid w:val="0017015E"/>
    <w:rsid w:val="001702B2"/>
    <w:rsid w:val="00170ED8"/>
    <w:rsid w:val="00171044"/>
    <w:rsid w:val="00171914"/>
    <w:rsid w:val="00172CE6"/>
    <w:rsid w:val="00172D82"/>
    <w:rsid w:val="00172D8C"/>
    <w:rsid w:val="00172FB6"/>
    <w:rsid w:val="00172FBD"/>
    <w:rsid w:val="00173855"/>
    <w:rsid w:val="00173B69"/>
    <w:rsid w:val="00173B6B"/>
    <w:rsid w:val="00174110"/>
    <w:rsid w:val="001743B2"/>
    <w:rsid w:val="00174534"/>
    <w:rsid w:val="00174579"/>
    <w:rsid w:val="0017491A"/>
    <w:rsid w:val="001753C4"/>
    <w:rsid w:val="0017546D"/>
    <w:rsid w:val="00175564"/>
    <w:rsid w:val="001759F9"/>
    <w:rsid w:val="00175CE7"/>
    <w:rsid w:val="0017669A"/>
    <w:rsid w:val="00176845"/>
    <w:rsid w:val="00176D09"/>
    <w:rsid w:val="00176D18"/>
    <w:rsid w:val="00177528"/>
    <w:rsid w:val="001776CD"/>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A0D"/>
    <w:rsid w:val="00184C0C"/>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A1B"/>
    <w:rsid w:val="00193B17"/>
    <w:rsid w:val="00193FB1"/>
    <w:rsid w:val="001940FB"/>
    <w:rsid w:val="0019423B"/>
    <w:rsid w:val="00194C1C"/>
    <w:rsid w:val="00194DC1"/>
    <w:rsid w:val="00194F91"/>
    <w:rsid w:val="0019500E"/>
    <w:rsid w:val="0019510E"/>
    <w:rsid w:val="00195705"/>
    <w:rsid w:val="001961CD"/>
    <w:rsid w:val="00196852"/>
    <w:rsid w:val="00196A0E"/>
    <w:rsid w:val="00196D7A"/>
    <w:rsid w:val="00196DC5"/>
    <w:rsid w:val="001970DE"/>
    <w:rsid w:val="00197119"/>
    <w:rsid w:val="00197246"/>
    <w:rsid w:val="00197651"/>
    <w:rsid w:val="00197B2C"/>
    <w:rsid w:val="001A0275"/>
    <w:rsid w:val="001A04D0"/>
    <w:rsid w:val="001A0526"/>
    <w:rsid w:val="001A127F"/>
    <w:rsid w:val="001A1539"/>
    <w:rsid w:val="001A180E"/>
    <w:rsid w:val="001A181F"/>
    <w:rsid w:val="001A1CCE"/>
    <w:rsid w:val="001A1CEF"/>
    <w:rsid w:val="001A2279"/>
    <w:rsid w:val="001A29E7"/>
    <w:rsid w:val="001A2C5C"/>
    <w:rsid w:val="001A2E27"/>
    <w:rsid w:val="001A3353"/>
    <w:rsid w:val="001A362D"/>
    <w:rsid w:val="001A3755"/>
    <w:rsid w:val="001A3F69"/>
    <w:rsid w:val="001A4200"/>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934"/>
    <w:rsid w:val="001B3B5D"/>
    <w:rsid w:val="001B3C54"/>
    <w:rsid w:val="001B3EEA"/>
    <w:rsid w:val="001B3F28"/>
    <w:rsid w:val="001B3F49"/>
    <w:rsid w:val="001B4652"/>
    <w:rsid w:val="001B484B"/>
    <w:rsid w:val="001B51AA"/>
    <w:rsid w:val="001B55FC"/>
    <w:rsid w:val="001B5B01"/>
    <w:rsid w:val="001B5F0C"/>
    <w:rsid w:val="001B5F43"/>
    <w:rsid w:val="001B5FE1"/>
    <w:rsid w:val="001B657E"/>
    <w:rsid w:val="001B6669"/>
    <w:rsid w:val="001B7010"/>
    <w:rsid w:val="001B7323"/>
    <w:rsid w:val="001B7370"/>
    <w:rsid w:val="001B7378"/>
    <w:rsid w:val="001B749D"/>
    <w:rsid w:val="001B7906"/>
    <w:rsid w:val="001B79BA"/>
    <w:rsid w:val="001B7A15"/>
    <w:rsid w:val="001B7ACC"/>
    <w:rsid w:val="001C01B7"/>
    <w:rsid w:val="001C0BC4"/>
    <w:rsid w:val="001C15BA"/>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D9"/>
    <w:rsid w:val="001C78FA"/>
    <w:rsid w:val="001C78FC"/>
    <w:rsid w:val="001D02C9"/>
    <w:rsid w:val="001D096F"/>
    <w:rsid w:val="001D0DD1"/>
    <w:rsid w:val="001D1142"/>
    <w:rsid w:val="001D138D"/>
    <w:rsid w:val="001D155F"/>
    <w:rsid w:val="001D1ED9"/>
    <w:rsid w:val="001D252E"/>
    <w:rsid w:val="001D2825"/>
    <w:rsid w:val="001D2A2B"/>
    <w:rsid w:val="001D320B"/>
    <w:rsid w:val="001D3507"/>
    <w:rsid w:val="001D363E"/>
    <w:rsid w:val="001D3CC4"/>
    <w:rsid w:val="001D4BC5"/>
    <w:rsid w:val="001D4C80"/>
    <w:rsid w:val="001D4FA9"/>
    <w:rsid w:val="001D5C94"/>
    <w:rsid w:val="001D6134"/>
    <w:rsid w:val="001D6221"/>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4FEA"/>
    <w:rsid w:val="001E59A5"/>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E7E4C"/>
    <w:rsid w:val="001E7F39"/>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80D"/>
    <w:rsid w:val="001F3C10"/>
    <w:rsid w:val="001F3FCA"/>
    <w:rsid w:val="001F47EF"/>
    <w:rsid w:val="001F488D"/>
    <w:rsid w:val="001F4893"/>
    <w:rsid w:val="001F4C7D"/>
    <w:rsid w:val="001F4D40"/>
    <w:rsid w:val="001F5BB0"/>
    <w:rsid w:val="001F6897"/>
    <w:rsid w:val="001F6DC8"/>
    <w:rsid w:val="001F72BB"/>
    <w:rsid w:val="001F78B4"/>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C49"/>
    <w:rsid w:val="00207CA3"/>
    <w:rsid w:val="00207CE3"/>
    <w:rsid w:val="00207EA1"/>
    <w:rsid w:val="00210CD7"/>
    <w:rsid w:val="002112DA"/>
    <w:rsid w:val="0021176C"/>
    <w:rsid w:val="0021211A"/>
    <w:rsid w:val="00212457"/>
    <w:rsid w:val="00212651"/>
    <w:rsid w:val="0021268F"/>
    <w:rsid w:val="002126B5"/>
    <w:rsid w:val="0021294F"/>
    <w:rsid w:val="00212B22"/>
    <w:rsid w:val="00212C47"/>
    <w:rsid w:val="002138FA"/>
    <w:rsid w:val="00213BA0"/>
    <w:rsid w:val="00213E13"/>
    <w:rsid w:val="002140A6"/>
    <w:rsid w:val="00214204"/>
    <w:rsid w:val="002146A8"/>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8C"/>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C3E"/>
    <w:rsid w:val="00230EF1"/>
    <w:rsid w:val="00230F97"/>
    <w:rsid w:val="0023129F"/>
    <w:rsid w:val="00231CD2"/>
    <w:rsid w:val="00231E3A"/>
    <w:rsid w:val="0023222B"/>
    <w:rsid w:val="002322EE"/>
    <w:rsid w:val="0023247D"/>
    <w:rsid w:val="00232508"/>
    <w:rsid w:val="002327CF"/>
    <w:rsid w:val="002328D3"/>
    <w:rsid w:val="00232E37"/>
    <w:rsid w:val="0023328B"/>
    <w:rsid w:val="00233436"/>
    <w:rsid w:val="00233684"/>
    <w:rsid w:val="002342DD"/>
    <w:rsid w:val="0023437B"/>
    <w:rsid w:val="002343E6"/>
    <w:rsid w:val="002344A0"/>
    <w:rsid w:val="00234ABA"/>
    <w:rsid w:val="00234B22"/>
    <w:rsid w:val="002352F4"/>
    <w:rsid w:val="00235544"/>
    <w:rsid w:val="00235763"/>
    <w:rsid w:val="00235A37"/>
    <w:rsid w:val="002360D0"/>
    <w:rsid w:val="002361CA"/>
    <w:rsid w:val="0023652F"/>
    <w:rsid w:val="00236AA7"/>
    <w:rsid w:val="00236B8F"/>
    <w:rsid w:val="00236E84"/>
    <w:rsid w:val="00237313"/>
    <w:rsid w:val="002376AA"/>
    <w:rsid w:val="0023798F"/>
    <w:rsid w:val="00240131"/>
    <w:rsid w:val="00240150"/>
    <w:rsid w:val="002403AB"/>
    <w:rsid w:val="00240D1A"/>
    <w:rsid w:val="00240E43"/>
    <w:rsid w:val="00240E56"/>
    <w:rsid w:val="00240F9D"/>
    <w:rsid w:val="00240FC4"/>
    <w:rsid w:val="002412BF"/>
    <w:rsid w:val="00241615"/>
    <w:rsid w:val="00241868"/>
    <w:rsid w:val="00241883"/>
    <w:rsid w:val="00241C61"/>
    <w:rsid w:val="00241EA1"/>
    <w:rsid w:val="002421B4"/>
    <w:rsid w:val="002422C1"/>
    <w:rsid w:val="002427BF"/>
    <w:rsid w:val="00242F29"/>
    <w:rsid w:val="00242F43"/>
    <w:rsid w:val="00243F28"/>
    <w:rsid w:val="00243F52"/>
    <w:rsid w:val="00243F64"/>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9D9"/>
    <w:rsid w:val="00250A1E"/>
    <w:rsid w:val="00250B7F"/>
    <w:rsid w:val="0025126E"/>
    <w:rsid w:val="002515F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6102"/>
    <w:rsid w:val="00256418"/>
    <w:rsid w:val="00256B58"/>
    <w:rsid w:val="002572EA"/>
    <w:rsid w:val="002573BB"/>
    <w:rsid w:val="0025780D"/>
    <w:rsid w:val="00257C26"/>
    <w:rsid w:val="002609BD"/>
    <w:rsid w:val="00260B01"/>
    <w:rsid w:val="00260DC3"/>
    <w:rsid w:val="002617E4"/>
    <w:rsid w:val="0026186A"/>
    <w:rsid w:val="00261918"/>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448"/>
    <w:rsid w:val="002664A8"/>
    <w:rsid w:val="0026661C"/>
    <w:rsid w:val="002666D6"/>
    <w:rsid w:val="0026685D"/>
    <w:rsid w:val="00266882"/>
    <w:rsid w:val="00266E6B"/>
    <w:rsid w:val="00267592"/>
    <w:rsid w:val="00267DBA"/>
    <w:rsid w:val="00267F5D"/>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173"/>
    <w:rsid w:val="00285282"/>
    <w:rsid w:val="00285284"/>
    <w:rsid w:val="00285510"/>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26A"/>
    <w:rsid w:val="00294A55"/>
    <w:rsid w:val="00294EBB"/>
    <w:rsid w:val="00294FE4"/>
    <w:rsid w:val="00295560"/>
    <w:rsid w:val="00295B81"/>
    <w:rsid w:val="0029605A"/>
    <w:rsid w:val="00296077"/>
    <w:rsid w:val="0029622D"/>
    <w:rsid w:val="002964FF"/>
    <w:rsid w:val="00296995"/>
    <w:rsid w:val="00296E46"/>
    <w:rsid w:val="00297314"/>
    <w:rsid w:val="002974BF"/>
    <w:rsid w:val="002978A5"/>
    <w:rsid w:val="0029796D"/>
    <w:rsid w:val="00297D26"/>
    <w:rsid w:val="002A0255"/>
    <w:rsid w:val="002A04D2"/>
    <w:rsid w:val="002A0748"/>
    <w:rsid w:val="002A0E29"/>
    <w:rsid w:val="002A1BF8"/>
    <w:rsid w:val="002A1CAD"/>
    <w:rsid w:val="002A2187"/>
    <w:rsid w:val="002A22A1"/>
    <w:rsid w:val="002A2461"/>
    <w:rsid w:val="002A335D"/>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FC"/>
    <w:rsid w:val="002B10F5"/>
    <w:rsid w:val="002B123E"/>
    <w:rsid w:val="002B1316"/>
    <w:rsid w:val="002B1B76"/>
    <w:rsid w:val="002B22D7"/>
    <w:rsid w:val="002B2F28"/>
    <w:rsid w:val="002B370D"/>
    <w:rsid w:val="002B3BC2"/>
    <w:rsid w:val="002B40B9"/>
    <w:rsid w:val="002B41E0"/>
    <w:rsid w:val="002B4488"/>
    <w:rsid w:val="002B4AC8"/>
    <w:rsid w:val="002B4D65"/>
    <w:rsid w:val="002B5488"/>
    <w:rsid w:val="002B55B1"/>
    <w:rsid w:val="002B5965"/>
    <w:rsid w:val="002B5BD6"/>
    <w:rsid w:val="002B605A"/>
    <w:rsid w:val="002B6928"/>
    <w:rsid w:val="002B6B19"/>
    <w:rsid w:val="002B6E98"/>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787"/>
    <w:rsid w:val="002C2B51"/>
    <w:rsid w:val="002C2D40"/>
    <w:rsid w:val="002C2DF5"/>
    <w:rsid w:val="002C362D"/>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702F"/>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3C"/>
    <w:rsid w:val="002D17A9"/>
    <w:rsid w:val="002D17AB"/>
    <w:rsid w:val="002D17B0"/>
    <w:rsid w:val="002D1A01"/>
    <w:rsid w:val="002D2279"/>
    <w:rsid w:val="002D23B5"/>
    <w:rsid w:val="002D24CE"/>
    <w:rsid w:val="002D2519"/>
    <w:rsid w:val="002D2B67"/>
    <w:rsid w:val="002D2ED9"/>
    <w:rsid w:val="002D2F94"/>
    <w:rsid w:val="002D34F1"/>
    <w:rsid w:val="002D366E"/>
    <w:rsid w:val="002D4433"/>
    <w:rsid w:val="002D4520"/>
    <w:rsid w:val="002D47BD"/>
    <w:rsid w:val="002D4C07"/>
    <w:rsid w:val="002D4D31"/>
    <w:rsid w:val="002D4EC7"/>
    <w:rsid w:val="002D4EF8"/>
    <w:rsid w:val="002D4FE1"/>
    <w:rsid w:val="002D5195"/>
    <w:rsid w:val="002D5C7D"/>
    <w:rsid w:val="002D624F"/>
    <w:rsid w:val="002D6779"/>
    <w:rsid w:val="002D67F3"/>
    <w:rsid w:val="002D6AD7"/>
    <w:rsid w:val="002D6BB6"/>
    <w:rsid w:val="002D7187"/>
    <w:rsid w:val="002D7216"/>
    <w:rsid w:val="002D727A"/>
    <w:rsid w:val="002D72CC"/>
    <w:rsid w:val="002D76B6"/>
    <w:rsid w:val="002D77D2"/>
    <w:rsid w:val="002D7FA7"/>
    <w:rsid w:val="002E03B7"/>
    <w:rsid w:val="002E093C"/>
    <w:rsid w:val="002E0C5B"/>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214C"/>
    <w:rsid w:val="002F22CC"/>
    <w:rsid w:val="002F24CB"/>
    <w:rsid w:val="002F283B"/>
    <w:rsid w:val="002F2D21"/>
    <w:rsid w:val="002F2EA5"/>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C40"/>
    <w:rsid w:val="00313D42"/>
    <w:rsid w:val="00314056"/>
    <w:rsid w:val="00314163"/>
    <w:rsid w:val="00314513"/>
    <w:rsid w:val="00314888"/>
    <w:rsid w:val="00315119"/>
    <w:rsid w:val="00315205"/>
    <w:rsid w:val="003154CD"/>
    <w:rsid w:val="00315750"/>
    <w:rsid w:val="003159DC"/>
    <w:rsid w:val="00315D43"/>
    <w:rsid w:val="00315EB0"/>
    <w:rsid w:val="00316082"/>
    <w:rsid w:val="003160A2"/>
    <w:rsid w:val="00316464"/>
    <w:rsid w:val="0031657D"/>
    <w:rsid w:val="00316AC6"/>
    <w:rsid w:val="003177EF"/>
    <w:rsid w:val="003178FD"/>
    <w:rsid w:val="00317AF2"/>
    <w:rsid w:val="00317C34"/>
    <w:rsid w:val="00317DCF"/>
    <w:rsid w:val="00317DEF"/>
    <w:rsid w:val="00317FA5"/>
    <w:rsid w:val="003209F9"/>
    <w:rsid w:val="00320CAE"/>
    <w:rsid w:val="00320DEB"/>
    <w:rsid w:val="00320FDE"/>
    <w:rsid w:val="003214E5"/>
    <w:rsid w:val="00321A15"/>
    <w:rsid w:val="00321AE1"/>
    <w:rsid w:val="00321F11"/>
    <w:rsid w:val="003220D6"/>
    <w:rsid w:val="003225D3"/>
    <w:rsid w:val="00322984"/>
    <w:rsid w:val="00322A67"/>
    <w:rsid w:val="00322BC0"/>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A01"/>
    <w:rsid w:val="00326C87"/>
    <w:rsid w:val="00326CB0"/>
    <w:rsid w:val="00326D1B"/>
    <w:rsid w:val="00326F69"/>
    <w:rsid w:val="003270A4"/>
    <w:rsid w:val="00327290"/>
    <w:rsid w:val="003278A6"/>
    <w:rsid w:val="00327F91"/>
    <w:rsid w:val="00330056"/>
    <w:rsid w:val="003302F1"/>
    <w:rsid w:val="003304F8"/>
    <w:rsid w:val="0033052F"/>
    <w:rsid w:val="003306D0"/>
    <w:rsid w:val="0033077D"/>
    <w:rsid w:val="00330F36"/>
    <w:rsid w:val="003316B7"/>
    <w:rsid w:val="003323CB"/>
    <w:rsid w:val="00332438"/>
    <w:rsid w:val="003324D7"/>
    <w:rsid w:val="0033283A"/>
    <w:rsid w:val="00332D4F"/>
    <w:rsid w:val="00332DB3"/>
    <w:rsid w:val="0033414E"/>
    <w:rsid w:val="00334162"/>
    <w:rsid w:val="00334CD6"/>
    <w:rsid w:val="00334D37"/>
    <w:rsid w:val="003350C5"/>
    <w:rsid w:val="00335983"/>
    <w:rsid w:val="003359D0"/>
    <w:rsid w:val="003359F7"/>
    <w:rsid w:val="00335C1A"/>
    <w:rsid w:val="00335C31"/>
    <w:rsid w:val="00335C34"/>
    <w:rsid w:val="00335D07"/>
    <w:rsid w:val="00335D9C"/>
    <w:rsid w:val="00335DEB"/>
    <w:rsid w:val="00335FD9"/>
    <w:rsid w:val="003360A9"/>
    <w:rsid w:val="00336139"/>
    <w:rsid w:val="003364B0"/>
    <w:rsid w:val="00336758"/>
    <w:rsid w:val="00336A20"/>
    <w:rsid w:val="00336B02"/>
    <w:rsid w:val="00336DF9"/>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9C1"/>
    <w:rsid w:val="003459E3"/>
    <w:rsid w:val="00345AEA"/>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4B4"/>
    <w:rsid w:val="0035267E"/>
    <w:rsid w:val="00352C3E"/>
    <w:rsid w:val="00353048"/>
    <w:rsid w:val="003533B6"/>
    <w:rsid w:val="0035347E"/>
    <w:rsid w:val="00353623"/>
    <w:rsid w:val="0035372B"/>
    <w:rsid w:val="003538E6"/>
    <w:rsid w:val="003543CC"/>
    <w:rsid w:val="003544BD"/>
    <w:rsid w:val="00355836"/>
    <w:rsid w:val="0035583D"/>
    <w:rsid w:val="00355BC7"/>
    <w:rsid w:val="00355EDA"/>
    <w:rsid w:val="003572C9"/>
    <w:rsid w:val="0035751F"/>
    <w:rsid w:val="00357A3A"/>
    <w:rsid w:val="00357B66"/>
    <w:rsid w:val="003600E6"/>
    <w:rsid w:val="00360649"/>
    <w:rsid w:val="00360C22"/>
    <w:rsid w:val="00360E25"/>
    <w:rsid w:val="00360F55"/>
    <w:rsid w:val="003610F7"/>
    <w:rsid w:val="003611D5"/>
    <w:rsid w:val="003614B1"/>
    <w:rsid w:val="00361C59"/>
    <w:rsid w:val="00361E49"/>
    <w:rsid w:val="00361F7A"/>
    <w:rsid w:val="00362612"/>
    <w:rsid w:val="003626D0"/>
    <w:rsid w:val="0036283C"/>
    <w:rsid w:val="00362DAE"/>
    <w:rsid w:val="00363043"/>
    <w:rsid w:val="0036315C"/>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9A"/>
    <w:rsid w:val="003671B4"/>
    <w:rsid w:val="00367428"/>
    <w:rsid w:val="00367E11"/>
    <w:rsid w:val="00370009"/>
    <w:rsid w:val="00370C40"/>
    <w:rsid w:val="00370D82"/>
    <w:rsid w:val="0037140F"/>
    <w:rsid w:val="00371704"/>
    <w:rsid w:val="00371B8F"/>
    <w:rsid w:val="003727D1"/>
    <w:rsid w:val="00372BF3"/>
    <w:rsid w:val="00372FBE"/>
    <w:rsid w:val="003731FE"/>
    <w:rsid w:val="003735F6"/>
    <w:rsid w:val="0037372A"/>
    <w:rsid w:val="0037397C"/>
    <w:rsid w:val="00373EE7"/>
    <w:rsid w:val="00373EFB"/>
    <w:rsid w:val="003746D1"/>
    <w:rsid w:val="0037540A"/>
    <w:rsid w:val="00375F0A"/>
    <w:rsid w:val="00376342"/>
    <w:rsid w:val="003763B9"/>
    <w:rsid w:val="003767FE"/>
    <w:rsid w:val="00376AD4"/>
    <w:rsid w:val="0037711F"/>
    <w:rsid w:val="003771A5"/>
    <w:rsid w:val="00377578"/>
    <w:rsid w:val="00377A95"/>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87"/>
    <w:rsid w:val="003835FA"/>
    <w:rsid w:val="00383967"/>
    <w:rsid w:val="003839E6"/>
    <w:rsid w:val="00383E1C"/>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450"/>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C44"/>
    <w:rsid w:val="00395D00"/>
    <w:rsid w:val="00395EE4"/>
    <w:rsid w:val="003965FC"/>
    <w:rsid w:val="0039696C"/>
    <w:rsid w:val="00396C26"/>
    <w:rsid w:val="00396C59"/>
    <w:rsid w:val="00397030"/>
    <w:rsid w:val="00397355"/>
    <w:rsid w:val="003976EC"/>
    <w:rsid w:val="0039790C"/>
    <w:rsid w:val="00397A79"/>
    <w:rsid w:val="003A0001"/>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A2"/>
    <w:rsid w:val="003A6B34"/>
    <w:rsid w:val="003A6E21"/>
    <w:rsid w:val="003A716B"/>
    <w:rsid w:val="003A7426"/>
    <w:rsid w:val="003A75B7"/>
    <w:rsid w:val="003A75D8"/>
    <w:rsid w:val="003A787B"/>
    <w:rsid w:val="003A7D72"/>
    <w:rsid w:val="003A7EBD"/>
    <w:rsid w:val="003A7EE4"/>
    <w:rsid w:val="003A7F52"/>
    <w:rsid w:val="003B0045"/>
    <w:rsid w:val="003B04F1"/>
    <w:rsid w:val="003B0679"/>
    <w:rsid w:val="003B07BD"/>
    <w:rsid w:val="003B094A"/>
    <w:rsid w:val="003B0DA3"/>
    <w:rsid w:val="003B1813"/>
    <w:rsid w:val="003B1D53"/>
    <w:rsid w:val="003B1EB9"/>
    <w:rsid w:val="003B20B5"/>
    <w:rsid w:val="003B22F8"/>
    <w:rsid w:val="003B24D9"/>
    <w:rsid w:val="003B2535"/>
    <w:rsid w:val="003B2A0F"/>
    <w:rsid w:val="003B2EEC"/>
    <w:rsid w:val="003B2F65"/>
    <w:rsid w:val="003B313C"/>
    <w:rsid w:val="003B32C9"/>
    <w:rsid w:val="003B363D"/>
    <w:rsid w:val="003B3977"/>
    <w:rsid w:val="003B3B70"/>
    <w:rsid w:val="003B3E2A"/>
    <w:rsid w:val="003B4022"/>
    <w:rsid w:val="003B4326"/>
    <w:rsid w:val="003B4D23"/>
    <w:rsid w:val="003B4F01"/>
    <w:rsid w:val="003B5AE2"/>
    <w:rsid w:val="003B62CD"/>
    <w:rsid w:val="003B6572"/>
    <w:rsid w:val="003B6994"/>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076"/>
    <w:rsid w:val="003C4708"/>
    <w:rsid w:val="003C487B"/>
    <w:rsid w:val="003C5004"/>
    <w:rsid w:val="003C5158"/>
    <w:rsid w:val="003C5336"/>
    <w:rsid w:val="003C5670"/>
    <w:rsid w:val="003C570C"/>
    <w:rsid w:val="003C5913"/>
    <w:rsid w:val="003C5D09"/>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0"/>
    <w:rsid w:val="003D049C"/>
    <w:rsid w:val="003D0A0C"/>
    <w:rsid w:val="003D0BA1"/>
    <w:rsid w:val="003D0BCB"/>
    <w:rsid w:val="003D17E0"/>
    <w:rsid w:val="003D19DD"/>
    <w:rsid w:val="003D19EF"/>
    <w:rsid w:val="003D1AC5"/>
    <w:rsid w:val="003D2438"/>
    <w:rsid w:val="003D2926"/>
    <w:rsid w:val="003D3672"/>
    <w:rsid w:val="003D3B4F"/>
    <w:rsid w:val="003D3DFF"/>
    <w:rsid w:val="003D45F8"/>
    <w:rsid w:val="003D485D"/>
    <w:rsid w:val="003D4C3C"/>
    <w:rsid w:val="003D4FF1"/>
    <w:rsid w:val="003D5B2D"/>
    <w:rsid w:val="003D6081"/>
    <w:rsid w:val="003D62C0"/>
    <w:rsid w:val="003D65CF"/>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453"/>
    <w:rsid w:val="003E2551"/>
    <w:rsid w:val="003E28BF"/>
    <w:rsid w:val="003E2C6F"/>
    <w:rsid w:val="003E2CCC"/>
    <w:rsid w:val="003E2FAC"/>
    <w:rsid w:val="003E304E"/>
    <w:rsid w:val="003E3110"/>
    <w:rsid w:val="003E334A"/>
    <w:rsid w:val="003E3AF3"/>
    <w:rsid w:val="003E3D15"/>
    <w:rsid w:val="003E41E1"/>
    <w:rsid w:val="003E44EF"/>
    <w:rsid w:val="003E466A"/>
    <w:rsid w:val="003E4E98"/>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381F"/>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2123"/>
    <w:rsid w:val="0041251B"/>
    <w:rsid w:val="0041264E"/>
    <w:rsid w:val="004128DA"/>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33C4"/>
    <w:rsid w:val="00423437"/>
    <w:rsid w:val="00423680"/>
    <w:rsid w:val="00423AC1"/>
    <w:rsid w:val="00423D1D"/>
    <w:rsid w:val="004242F7"/>
    <w:rsid w:val="004247AA"/>
    <w:rsid w:val="00424962"/>
    <w:rsid w:val="00424AB6"/>
    <w:rsid w:val="00424BDE"/>
    <w:rsid w:val="00424E47"/>
    <w:rsid w:val="00425037"/>
    <w:rsid w:val="004256ED"/>
    <w:rsid w:val="00425BCC"/>
    <w:rsid w:val="00425BDB"/>
    <w:rsid w:val="00425DD1"/>
    <w:rsid w:val="00425E35"/>
    <w:rsid w:val="00425E4D"/>
    <w:rsid w:val="00426B25"/>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9BD"/>
    <w:rsid w:val="00432AE4"/>
    <w:rsid w:val="00432AE7"/>
    <w:rsid w:val="00433186"/>
    <w:rsid w:val="00433E00"/>
    <w:rsid w:val="0043404C"/>
    <w:rsid w:val="004343D1"/>
    <w:rsid w:val="004346BD"/>
    <w:rsid w:val="00434818"/>
    <w:rsid w:val="004348BC"/>
    <w:rsid w:val="004348BF"/>
    <w:rsid w:val="00434AFC"/>
    <w:rsid w:val="00434E25"/>
    <w:rsid w:val="00435284"/>
    <w:rsid w:val="0043590F"/>
    <w:rsid w:val="00435BF4"/>
    <w:rsid w:val="00435FBE"/>
    <w:rsid w:val="00436597"/>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3BC"/>
    <w:rsid w:val="00443581"/>
    <w:rsid w:val="00443B18"/>
    <w:rsid w:val="00443C97"/>
    <w:rsid w:val="00443D1F"/>
    <w:rsid w:val="00444035"/>
    <w:rsid w:val="0044435E"/>
    <w:rsid w:val="00444407"/>
    <w:rsid w:val="00444530"/>
    <w:rsid w:val="00444904"/>
    <w:rsid w:val="00444C10"/>
    <w:rsid w:val="00444C8B"/>
    <w:rsid w:val="00444DE6"/>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A4F"/>
    <w:rsid w:val="00457C8B"/>
    <w:rsid w:val="004602B6"/>
    <w:rsid w:val="004608A8"/>
    <w:rsid w:val="004608D3"/>
    <w:rsid w:val="004611C9"/>
    <w:rsid w:val="00461607"/>
    <w:rsid w:val="00461668"/>
    <w:rsid w:val="00461F2C"/>
    <w:rsid w:val="004628E5"/>
    <w:rsid w:val="004630AB"/>
    <w:rsid w:val="004636DE"/>
    <w:rsid w:val="00463A16"/>
    <w:rsid w:val="00463AF1"/>
    <w:rsid w:val="00464532"/>
    <w:rsid w:val="004646C3"/>
    <w:rsid w:val="0046483D"/>
    <w:rsid w:val="00464A10"/>
    <w:rsid w:val="00464B4B"/>
    <w:rsid w:val="00464C7A"/>
    <w:rsid w:val="00464D02"/>
    <w:rsid w:val="004656A3"/>
    <w:rsid w:val="00465A22"/>
    <w:rsid w:val="00465E8A"/>
    <w:rsid w:val="00466457"/>
    <w:rsid w:val="00466513"/>
    <w:rsid w:val="00466693"/>
    <w:rsid w:val="00466AF8"/>
    <w:rsid w:val="00466C97"/>
    <w:rsid w:val="0046700B"/>
    <w:rsid w:val="00467278"/>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82B"/>
    <w:rsid w:val="0047387E"/>
    <w:rsid w:val="00473B1A"/>
    <w:rsid w:val="00473C38"/>
    <w:rsid w:val="00473C8C"/>
    <w:rsid w:val="00473CFB"/>
    <w:rsid w:val="00473E38"/>
    <w:rsid w:val="00474346"/>
    <w:rsid w:val="004743EB"/>
    <w:rsid w:val="00474777"/>
    <w:rsid w:val="00474956"/>
    <w:rsid w:val="00474D87"/>
    <w:rsid w:val="00474EFC"/>
    <w:rsid w:val="00474F86"/>
    <w:rsid w:val="0047527B"/>
    <w:rsid w:val="00475349"/>
    <w:rsid w:val="004758B0"/>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0D37"/>
    <w:rsid w:val="0048152B"/>
    <w:rsid w:val="0048183C"/>
    <w:rsid w:val="00481885"/>
    <w:rsid w:val="00481912"/>
    <w:rsid w:val="00481BBD"/>
    <w:rsid w:val="00481BE2"/>
    <w:rsid w:val="00481FF0"/>
    <w:rsid w:val="00482328"/>
    <w:rsid w:val="0048233B"/>
    <w:rsid w:val="004826D8"/>
    <w:rsid w:val="00482838"/>
    <w:rsid w:val="00482AA0"/>
    <w:rsid w:val="00483752"/>
    <w:rsid w:val="004837A8"/>
    <w:rsid w:val="00483CBD"/>
    <w:rsid w:val="00483EF5"/>
    <w:rsid w:val="00484197"/>
    <w:rsid w:val="00484F97"/>
    <w:rsid w:val="0048518C"/>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7D5"/>
    <w:rsid w:val="004A3809"/>
    <w:rsid w:val="004A39B2"/>
    <w:rsid w:val="004A3C1A"/>
    <w:rsid w:val="004A3E5D"/>
    <w:rsid w:val="004A3FF5"/>
    <w:rsid w:val="004A434A"/>
    <w:rsid w:val="004A4928"/>
    <w:rsid w:val="004A4E75"/>
    <w:rsid w:val="004A5232"/>
    <w:rsid w:val="004A52E9"/>
    <w:rsid w:val="004A5363"/>
    <w:rsid w:val="004A5471"/>
    <w:rsid w:val="004A64CD"/>
    <w:rsid w:val="004A65AC"/>
    <w:rsid w:val="004A65AF"/>
    <w:rsid w:val="004A6C98"/>
    <w:rsid w:val="004A6CF8"/>
    <w:rsid w:val="004A6EEF"/>
    <w:rsid w:val="004A714D"/>
    <w:rsid w:val="004A736A"/>
    <w:rsid w:val="004B02B0"/>
    <w:rsid w:val="004B0501"/>
    <w:rsid w:val="004B1168"/>
    <w:rsid w:val="004B1278"/>
    <w:rsid w:val="004B13FE"/>
    <w:rsid w:val="004B1441"/>
    <w:rsid w:val="004B1CAE"/>
    <w:rsid w:val="004B1CB7"/>
    <w:rsid w:val="004B1D8E"/>
    <w:rsid w:val="004B1FE6"/>
    <w:rsid w:val="004B21BC"/>
    <w:rsid w:val="004B2409"/>
    <w:rsid w:val="004B296B"/>
    <w:rsid w:val="004B2EB1"/>
    <w:rsid w:val="004B3124"/>
    <w:rsid w:val="004B31D0"/>
    <w:rsid w:val="004B35BB"/>
    <w:rsid w:val="004B3743"/>
    <w:rsid w:val="004B3C08"/>
    <w:rsid w:val="004B4069"/>
    <w:rsid w:val="004B414B"/>
    <w:rsid w:val="004B49D4"/>
    <w:rsid w:val="004B4D09"/>
    <w:rsid w:val="004B4EF5"/>
    <w:rsid w:val="004B5D95"/>
    <w:rsid w:val="004B5F45"/>
    <w:rsid w:val="004B5F5F"/>
    <w:rsid w:val="004B6632"/>
    <w:rsid w:val="004B69B2"/>
    <w:rsid w:val="004B73C2"/>
    <w:rsid w:val="004B7B69"/>
    <w:rsid w:val="004B7CBD"/>
    <w:rsid w:val="004C002F"/>
    <w:rsid w:val="004C00EF"/>
    <w:rsid w:val="004C0101"/>
    <w:rsid w:val="004C0107"/>
    <w:rsid w:val="004C015A"/>
    <w:rsid w:val="004C036D"/>
    <w:rsid w:val="004C066C"/>
    <w:rsid w:val="004C0A9B"/>
    <w:rsid w:val="004C0CB3"/>
    <w:rsid w:val="004C16AC"/>
    <w:rsid w:val="004C1A60"/>
    <w:rsid w:val="004C1AD3"/>
    <w:rsid w:val="004C1F45"/>
    <w:rsid w:val="004C26CD"/>
    <w:rsid w:val="004C3120"/>
    <w:rsid w:val="004C31F3"/>
    <w:rsid w:val="004C32DD"/>
    <w:rsid w:val="004C32EB"/>
    <w:rsid w:val="004C40CC"/>
    <w:rsid w:val="004C42E2"/>
    <w:rsid w:val="004C435C"/>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8BF"/>
    <w:rsid w:val="004D0574"/>
    <w:rsid w:val="004D0831"/>
    <w:rsid w:val="004D0EB8"/>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216"/>
    <w:rsid w:val="004D581D"/>
    <w:rsid w:val="004D6300"/>
    <w:rsid w:val="004D6787"/>
    <w:rsid w:val="004D6A65"/>
    <w:rsid w:val="004D73E0"/>
    <w:rsid w:val="004D73FB"/>
    <w:rsid w:val="004D76B4"/>
    <w:rsid w:val="004D7BDB"/>
    <w:rsid w:val="004D7C70"/>
    <w:rsid w:val="004D7EDC"/>
    <w:rsid w:val="004E0261"/>
    <w:rsid w:val="004E0C3A"/>
    <w:rsid w:val="004E0F7F"/>
    <w:rsid w:val="004E0FBE"/>
    <w:rsid w:val="004E0FD9"/>
    <w:rsid w:val="004E0FF1"/>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963"/>
    <w:rsid w:val="004E4E93"/>
    <w:rsid w:val="004E5372"/>
    <w:rsid w:val="004E556C"/>
    <w:rsid w:val="004E5851"/>
    <w:rsid w:val="004E6072"/>
    <w:rsid w:val="004E65D5"/>
    <w:rsid w:val="004E6648"/>
    <w:rsid w:val="004E6B86"/>
    <w:rsid w:val="004E6BB5"/>
    <w:rsid w:val="004E6C49"/>
    <w:rsid w:val="004E6ED2"/>
    <w:rsid w:val="004E7364"/>
    <w:rsid w:val="004E7A5B"/>
    <w:rsid w:val="004E7B37"/>
    <w:rsid w:val="004E7B7C"/>
    <w:rsid w:val="004E7BF4"/>
    <w:rsid w:val="004E7C78"/>
    <w:rsid w:val="004E7CFE"/>
    <w:rsid w:val="004E7D08"/>
    <w:rsid w:val="004E7D8A"/>
    <w:rsid w:val="004F0889"/>
    <w:rsid w:val="004F08BD"/>
    <w:rsid w:val="004F0B10"/>
    <w:rsid w:val="004F0F5E"/>
    <w:rsid w:val="004F14D0"/>
    <w:rsid w:val="004F1797"/>
    <w:rsid w:val="004F1BD0"/>
    <w:rsid w:val="004F25F4"/>
    <w:rsid w:val="004F2A7A"/>
    <w:rsid w:val="004F3085"/>
    <w:rsid w:val="004F3CF7"/>
    <w:rsid w:val="004F3DA4"/>
    <w:rsid w:val="004F3E2D"/>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4B7"/>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C9B"/>
    <w:rsid w:val="00511D77"/>
    <w:rsid w:val="00512580"/>
    <w:rsid w:val="005125EE"/>
    <w:rsid w:val="0051267D"/>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465"/>
    <w:rsid w:val="00521650"/>
    <w:rsid w:val="005218CE"/>
    <w:rsid w:val="00521B66"/>
    <w:rsid w:val="00521D3D"/>
    <w:rsid w:val="00521F06"/>
    <w:rsid w:val="00522018"/>
    <w:rsid w:val="005220D2"/>
    <w:rsid w:val="00522400"/>
    <w:rsid w:val="0052304D"/>
    <w:rsid w:val="00523152"/>
    <w:rsid w:val="00523251"/>
    <w:rsid w:val="00523671"/>
    <w:rsid w:val="00523757"/>
    <w:rsid w:val="005239C2"/>
    <w:rsid w:val="00523AC0"/>
    <w:rsid w:val="00523B69"/>
    <w:rsid w:val="00523F7A"/>
    <w:rsid w:val="00524188"/>
    <w:rsid w:val="00524207"/>
    <w:rsid w:val="005243E6"/>
    <w:rsid w:val="005245BE"/>
    <w:rsid w:val="00524B93"/>
    <w:rsid w:val="005250DD"/>
    <w:rsid w:val="00525893"/>
    <w:rsid w:val="00525AB6"/>
    <w:rsid w:val="00525CCE"/>
    <w:rsid w:val="00525D12"/>
    <w:rsid w:val="00525DB8"/>
    <w:rsid w:val="0052608E"/>
    <w:rsid w:val="00526220"/>
    <w:rsid w:val="005264DA"/>
    <w:rsid w:val="00526A86"/>
    <w:rsid w:val="00526DD2"/>
    <w:rsid w:val="00526E1A"/>
    <w:rsid w:val="005270AA"/>
    <w:rsid w:val="0052724B"/>
    <w:rsid w:val="0052758B"/>
    <w:rsid w:val="005308F8"/>
    <w:rsid w:val="00530E3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46D"/>
    <w:rsid w:val="00535AC2"/>
    <w:rsid w:val="0053601E"/>
    <w:rsid w:val="00536906"/>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473"/>
    <w:rsid w:val="0054288C"/>
    <w:rsid w:val="00542AB4"/>
    <w:rsid w:val="00542B64"/>
    <w:rsid w:val="00542F04"/>
    <w:rsid w:val="00543212"/>
    <w:rsid w:val="00543260"/>
    <w:rsid w:val="00543280"/>
    <w:rsid w:val="005432F8"/>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9FA"/>
    <w:rsid w:val="00555AAD"/>
    <w:rsid w:val="005561A8"/>
    <w:rsid w:val="005561B1"/>
    <w:rsid w:val="00556634"/>
    <w:rsid w:val="00556965"/>
    <w:rsid w:val="00556C68"/>
    <w:rsid w:val="00556D18"/>
    <w:rsid w:val="00556E77"/>
    <w:rsid w:val="00556FD9"/>
    <w:rsid w:val="00557196"/>
    <w:rsid w:val="00557B1A"/>
    <w:rsid w:val="00557D36"/>
    <w:rsid w:val="00557D7B"/>
    <w:rsid w:val="00560340"/>
    <w:rsid w:val="00560801"/>
    <w:rsid w:val="00560858"/>
    <w:rsid w:val="0056088B"/>
    <w:rsid w:val="00560C6B"/>
    <w:rsid w:val="00560EF2"/>
    <w:rsid w:val="0056110C"/>
    <w:rsid w:val="005611BD"/>
    <w:rsid w:val="0056138E"/>
    <w:rsid w:val="00561DC6"/>
    <w:rsid w:val="0056254F"/>
    <w:rsid w:val="0056278A"/>
    <w:rsid w:val="00562CE8"/>
    <w:rsid w:val="00563164"/>
    <w:rsid w:val="00563539"/>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454"/>
    <w:rsid w:val="00571956"/>
    <w:rsid w:val="00571CDB"/>
    <w:rsid w:val="00571D47"/>
    <w:rsid w:val="00571D62"/>
    <w:rsid w:val="00571FC3"/>
    <w:rsid w:val="0057209C"/>
    <w:rsid w:val="005726A3"/>
    <w:rsid w:val="00572AA3"/>
    <w:rsid w:val="00572F21"/>
    <w:rsid w:val="005736E0"/>
    <w:rsid w:val="00573AB4"/>
    <w:rsid w:val="00573C3D"/>
    <w:rsid w:val="00574007"/>
    <w:rsid w:val="005740FD"/>
    <w:rsid w:val="005741C5"/>
    <w:rsid w:val="0057455E"/>
    <w:rsid w:val="0057465B"/>
    <w:rsid w:val="00574829"/>
    <w:rsid w:val="005750AF"/>
    <w:rsid w:val="0057515F"/>
    <w:rsid w:val="005754D2"/>
    <w:rsid w:val="00575674"/>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60A"/>
    <w:rsid w:val="005817BA"/>
    <w:rsid w:val="005817F0"/>
    <w:rsid w:val="00581B8A"/>
    <w:rsid w:val="00581E0B"/>
    <w:rsid w:val="00582002"/>
    <w:rsid w:val="005825BD"/>
    <w:rsid w:val="0058278B"/>
    <w:rsid w:val="00582D40"/>
    <w:rsid w:val="00582DDD"/>
    <w:rsid w:val="00582F1A"/>
    <w:rsid w:val="005835CA"/>
    <w:rsid w:val="00583C58"/>
    <w:rsid w:val="00584006"/>
    <w:rsid w:val="00584050"/>
    <w:rsid w:val="00584156"/>
    <w:rsid w:val="00584B90"/>
    <w:rsid w:val="00584CF3"/>
    <w:rsid w:val="0058501F"/>
    <w:rsid w:val="0058503A"/>
    <w:rsid w:val="005854AE"/>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C56"/>
    <w:rsid w:val="00595F55"/>
    <w:rsid w:val="00596CA5"/>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2D7"/>
    <w:rsid w:val="005A6930"/>
    <w:rsid w:val="005A6B11"/>
    <w:rsid w:val="005A6F0C"/>
    <w:rsid w:val="005A719F"/>
    <w:rsid w:val="005A71C6"/>
    <w:rsid w:val="005A7637"/>
    <w:rsid w:val="005A77B0"/>
    <w:rsid w:val="005A7CDE"/>
    <w:rsid w:val="005A7F14"/>
    <w:rsid w:val="005B02E2"/>
    <w:rsid w:val="005B0337"/>
    <w:rsid w:val="005B0469"/>
    <w:rsid w:val="005B0534"/>
    <w:rsid w:val="005B0573"/>
    <w:rsid w:val="005B0739"/>
    <w:rsid w:val="005B12C8"/>
    <w:rsid w:val="005B14E4"/>
    <w:rsid w:val="005B18D8"/>
    <w:rsid w:val="005B1E1C"/>
    <w:rsid w:val="005B1F9A"/>
    <w:rsid w:val="005B24DE"/>
    <w:rsid w:val="005B2519"/>
    <w:rsid w:val="005B26E9"/>
    <w:rsid w:val="005B2853"/>
    <w:rsid w:val="005B2A0E"/>
    <w:rsid w:val="005B2D62"/>
    <w:rsid w:val="005B32B6"/>
    <w:rsid w:val="005B35AF"/>
    <w:rsid w:val="005B3797"/>
    <w:rsid w:val="005B3E37"/>
    <w:rsid w:val="005B4764"/>
    <w:rsid w:val="005B5042"/>
    <w:rsid w:val="005B5391"/>
    <w:rsid w:val="005B5502"/>
    <w:rsid w:val="005B55B2"/>
    <w:rsid w:val="005B5720"/>
    <w:rsid w:val="005B5B44"/>
    <w:rsid w:val="005B5BDB"/>
    <w:rsid w:val="005B5DCA"/>
    <w:rsid w:val="005B60B6"/>
    <w:rsid w:val="005B61BE"/>
    <w:rsid w:val="005B64CC"/>
    <w:rsid w:val="005B66AB"/>
    <w:rsid w:val="005B6A01"/>
    <w:rsid w:val="005B6BC6"/>
    <w:rsid w:val="005B6C5A"/>
    <w:rsid w:val="005B71DB"/>
    <w:rsid w:val="005B742A"/>
    <w:rsid w:val="005B77F0"/>
    <w:rsid w:val="005B782C"/>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1D8"/>
    <w:rsid w:val="005D13A0"/>
    <w:rsid w:val="005D145C"/>
    <w:rsid w:val="005D1B41"/>
    <w:rsid w:val="005D1E03"/>
    <w:rsid w:val="005D26B8"/>
    <w:rsid w:val="005D2B8C"/>
    <w:rsid w:val="005D2E6A"/>
    <w:rsid w:val="005D3067"/>
    <w:rsid w:val="005D3659"/>
    <w:rsid w:val="005D37A3"/>
    <w:rsid w:val="005D3BA3"/>
    <w:rsid w:val="005D4B6D"/>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0A2"/>
    <w:rsid w:val="005E5278"/>
    <w:rsid w:val="005E555E"/>
    <w:rsid w:val="005E5A74"/>
    <w:rsid w:val="005E64E5"/>
    <w:rsid w:val="005E6DC0"/>
    <w:rsid w:val="005E6E34"/>
    <w:rsid w:val="005E6FF7"/>
    <w:rsid w:val="005E707E"/>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338B"/>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5086"/>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E37"/>
    <w:rsid w:val="0061335D"/>
    <w:rsid w:val="006135BF"/>
    <w:rsid w:val="00613D49"/>
    <w:rsid w:val="00614076"/>
    <w:rsid w:val="006141FE"/>
    <w:rsid w:val="00614457"/>
    <w:rsid w:val="00614461"/>
    <w:rsid w:val="00614D4E"/>
    <w:rsid w:val="006157AC"/>
    <w:rsid w:val="00615A6F"/>
    <w:rsid w:val="00615B07"/>
    <w:rsid w:val="00615CF4"/>
    <w:rsid w:val="00615D91"/>
    <w:rsid w:val="0061605E"/>
    <w:rsid w:val="00616924"/>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2F8"/>
    <w:rsid w:val="006256B8"/>
    <w:rsid w:val="00625773"/>
    <w:rsid w:val="00625928"/>
    <w:rsid w:val="00625ECE"/>
    <w:rsid w:val="00625F18"/>
    <w:rsid w:val="00626712"/>
    <w:rsid w:val="006267B8"/>
    <w:rsid w:val="00627480"/>
    <w:rsid w:val="00627642"/>
    <w:rsid w:val="006276B5"/>
    <w:rsid w:val="00630372"/>
    <w:rsid w:val="00630D32"/>
    <w:rsid w:val="0063104F"/>
    <w:rsid w:val="00631295"/>
    <w:rsid w:val="006319F4"/>
    <w:rsid w:val="00631C0A"/>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77A"/>
    <w:rsid w:val="00635BA7"/>
    <w:rsid w:val="00636495"/>
    <w:rsid w:val="006368D5"/>
    <w:rsid w:val="00637089"/>
    <w:rsid w:val="00637374"/>
    <w:rsid w:val="006374BD"/>
    <w:rsid w:val="006377B9"/>
    <w:rsid w:val="006377EB"/>
    <w:rsid w:val="00637EF7"/>
    <w:rsid w:val="00637F9A"/>
    <w:rsid w:val="00640177"/>
    <w:rsid w:val="006403F7"/>
    <w:rsid w:val="00640818"/>
    <w:rsid w:val="0064129A"/>
    <w:rsid w:val="00641AAA"/>
    <w:rsid w:val="00641CA2"/>
    <w:rsid w:val="00642285"/>
    <w:rsid w:val="006423B8"/>
    <w:rsid w:val="0064264A"/>
    <w:rsid w:val="006426A0"/>
    <w:rsid w:val="00642979"/>
    <w:rsid w:val="00643826"/>
    <w:rsid w:val="00643A26"/>
    <w:rsid w:val="00643A31"/>
    <w:rsid w:val="006441DD"/>
    <w:rsid w:val="006443DF"/>
    <w:rsid w:val="006445BD"/>
    <w:rsid w:val="0064495B"/>
    <w:rsid w:val="00644FD3"/>
    <w:rsid w:val="00645261"/>
    <w:rsid w:val="006455C9"/>
    <w:rsid w:val="0064570F"/>
    <w:rsid w:val="00645C2F"/>
    <w:rsid w:val="00645EE7"/>
    <w:rsid w:val="00646040"/>
    <w:rsid w:val="006463C5"/>
    <w:rsid w:val="00646E3C"/>
    <w:rsid w:val="00646E90"/>
    <w:rsid w:val="0064738E"/>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734"/>
    <w:rsid w:val="0065498F"/>
    <w:rsid w:val="00654C76"/>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655"/>
    <w:rsid w:val="00661A46"/>
    <w:rsid w:val="006624A8"/>
    <w:rsid w:val="0066256B"/>
    <w:rsid w:val="0066269C"/>
    <w:rsid w:val="006634D9"/>
    <w:rsid w:val="00663599"/>
    <w:rsid w:val="006635E6"/>
    <w:rsid w:val="0066360A"/>
    <w:rsid w:val="00663A7C"/>
    <w:rsid w:val="00663B31"/>
    <w:rsid w:val="00663BE1"/>
    <w:rsid w:val="00663BF9"/>
    <w:rsid w:val="00663C11"/>
    <w:rsid w:val="00663CA8"/>
    <w:rsid w:val="006648BB"/>
    <w:rsid w:val="00664B26"/>
    <w:rsid w:val="006651EE"/>
    <w:rsid w:val="00665957"/>
    <w:rsid w:val="00666640"/>
    <w:rsid w:val="00666716"/>
    <w:rsid w:val="00666812"/>
    <w:rsid w:val="006668C2"/>
    <w:rsid w:val="00666946"/>
    <w:rsid w:val="00666FB1"/>
    <w:rsid w:val="006675DF"/>
    <w:rsid w:val="00667936"/>
    <w:rsid w:val="0067028D"/>
    <w:rsid w:val="00670428"/>
    <w:rsid w:val="0067082C"/>
    <w:rsid w:val="006709B2"/>
    <w:rsid w:val="00671458"/>
    <w:rsid w:val="006715E2"/>
    <w:rsid w:val="00671E25"/>
    <w:rsid w:val="00672002"/>
    <w:rsid w:val="00672089"/>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7B8"/>
    <w:rsid w:val="00676749"/>
    <w:rsid w:val="00676A9A"/>
    <w:rsid w:val="00676E78"/>
    <w:rsid w:val="0067714C"/>
    <w:rsid w:val="0067784B"/>
    <w:rsid w:val="00677B0F"/>
    <w:rsid w:val="00677C5D"/>
    <w:rsid w:val="00677E14"/>
    <w:rsid w:val="00677E6A"/>
    <w:rsid w:val="006801D8"/>
    <w:rsid w:val="00680DFF"/>
    <w:rsid w:val="006811BB"/>
    <w:rsid w:val="00681465"/>
    <w:rsid w:val="00681888"/>
    <w:rsid w:val="00681A2D"/>
    <w:rsid w:val="00681A36"/>
    <w:rsid w:val="00681DE5"/>
    <w:rsid w:val="00681F0C"/>
    <w:rsid w:val="00681FF2"/>
    <w:rsid w:val="006821A9"/>
    <w:rsid w:val="00683092"/>
    <w:rsid w:val="00683105"/>
    <w:rsid w:val="0068312C"/>
    <w:rsid w:val="00683272"/>
    <w:rsid w:val="0068333D"/>
    <w:rsid w:val="0068337A"/>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8D"/>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5E0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629"/>
    <w:rsid w:val="006A0677"/>
    <w:rsid w:val="006A0845"/>
    <w:rsid w:val="006A1070"/>
    <w:rsid w:val="006A1116"/>
    <w:rsid w:val="006A1438"/>
    <w:rsid w:val="006A1800"/>
    <w:rsid w:val="006A19ED"/>
    <w:rsid w:val="006A1E3B"/>
    <w:rsid w:val="006A20DC"/>
    <w:rsid w:val="006A232C"/>
    <w:rsid w:val="006A251D"/>
    <w:rsid w:val="006A2CA1"/>
    <w:rsid w:val="006A2FDF"/>
    <w:rsid w:val="006A3375"/>
    <w:rsid w:val="006A360E"/>
    <w:rsid w:val="006A38D3"/>
    <w:rsid w:val="006A3964"/>
    <w:rsid w:val="006A3C83"/>
    <w:rsid w:val="006A43F8"/>
    <w:rsid w:val="006A444D"/>
    <w:rsid w:val="006A47AA"/>
    <w:rsid w:val="006A4A02"/>
    <w:rsid w:val="006A4A44"/>
    <w:rsid w:val="006A4B54"/>
    <w:rsid w:val="006A4D91"/>
    <w:rsid w:val="006A50D8"/>
    <w:rsid w:val="006A5833"/>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E5B"/>
    <w:rsid w:val="006A6FEA"/>
    <w:rsid w:val="006A7147"/>
    <w:rsid w:val="006A7321"/>
    <w:rsid w:val="006A7784"/>
    <w:rsid w:val="006A7994"/>
    <w:rsid w:val="006A7BBA"/>
    <w:rsid w:val="006A7CC3"/>
    <w:rsid w:val="006B08DB"/>
    <w:rsid w:val="006B0B2B"/>
    <w:rsid w:val="006B0B90"/>
    <w:rsid w:val="006B0C14"/>
    <w:rsid w:val="006B0ECF"/>
    <w:rsid w:val="006B0FDD"/>
    <w:rsid w:val="006B14E6"/>
    <w:rsid w:val="006B1654"/>
    <w:rsid w:val="006B1695"/>
    <w:rsid w:val="006B1A65"/>
    <w:rsid w:val="006B1E75"/>
    <w:rsid w:val="006B2297"/>
    <w:rsid w:val="006B27DE"/>
    <w:rsid w:val="006B27E9"/>
    <w:rsid w:val="006B2B1E"/>
    <w:rsid w:val="006B2BD9"/>
    <w:rsid w:val="006B3234"/>
    <w:rsid w:val="006B3482"/>
    <w:rsid w:val="006B358A"/>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6115"/>
    <w:rsid w:val="006B64FF"/>
    <w:rsid w:val="006B6530"/>
    <w:rsid w:val="006B6589"/>
    <w:rsid w:val="006B6C86"/>
    <w:rsid w:val="006B77FE"/>
    <w:rsid w:val="006C00B3"/>
    <w:rsid w:val="006C00FD"/>
    <w:rsid w:val="006C0221"/>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4B99"/>
    <w:rsid w:val="006C4D7F"/>
    <w:rsid w:val="006C547D"/>
    <w:rsid w:val="006C574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6B"/>
    <w:rsid w:val="006D335B"/>
    <w:rsid w:val="006D3476"/>
    <w:rsid w:val="006D3A73"/>
    <w:rsid w:val="006D3E48"/>
    <w:rsid w:val="006D3E61"/>
    <w:rsid w:val="006D3F39"/>
    <w:rsid w:val="006D42CD"/>
    <w:rsid w:val="006D452D"/>
    <w:rsid w:val="006D4781"/>
    <w:rsid w:val="006D4969"/>
    <w:rsid w:val="006D546F"/>
    <w:rsid w:val="006D54B0"/>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763"/>
    <w:rsid w:val="006E58AB"/>
    <w:rsid w:val="006E59AF"/>
    <w:rsid w:val="006E5C1F"/>
    <w:rsid w:val="006E6678"/>
    <w:rsid w:val="006E6CDE"/>
    <w:rsid w:val="006E7240"/>
    <w:rsid w:val="006E72A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9ED"/>
    <w:rsid w:val="006F2B36"/>
    <w:rsid w:val="006F3443"/>
    <w:rsid w:val="006F3B81"/>
    <w:rsid w:val="006F3E94"/>
    <w:rsid w:val="006F42A6"/>
    <w:rsid w:val="006F475D"/>
    <w:rsid w:val="006F54ED"/>
    <w:rsid w:val="006F57A3"/>
    <w:rsid w:val="006F5E0B"/>
    <w:rsid w:val="006F61EE"/>
    <w:rsid w:val="006F6D74"/>
    <w:rsid w:val="006F7098"/>
    <w:rsid w:val="006F70A0"/>
    <w:rsid w:val="006F7103"/>
    <w:rsid w:val="006F7382"/>
    <w:rsid w:val="006F73EE"/>
    <w:rsid w:val="006F7855"/>
    <w:rsid w:val="006F7956"/>
    <w:rsid w:val="006F79BF"/>
    <w:rsid w:val="006F7CC8"/>
    <w:rsid w:val="00700181"/>
    <w:rsid w:val="00700561"/>
    <w:rsid w:val="007005F0"/>
    <w:rsid w:val="007010F1"/>
    <w:rsid w:val="0070116D"/>
    <w:rsid w:val="00701174"/>
    <w:rsid w:val="00701866"/>
    <w:rsid w:val="00701A1E"/>
    <w:rsid w:val="00701E75"/>
    <w:rsid w:val="00701E8A"/>
    <w:rsid w:val="0070202B"/>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2978"/>
    <w:rsid w:val="00713647"/>
    <w:rsid w:val="00713C12"/>
    <w:rsid w:val="00713D36"/>
    <w:rsid w:val="00713E89"/>
    <w:rsid w:val="00714814"/>
    <w:rsid w:val="00714DE4"/>
    <w:rsid w:val="00714E93"/>
    <w:rsid w:val="00715166"/>
    <w:rsid w:val="00715828"/>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1C1"/>
    <w:rsid w:val="00724A52"/>
    <w:rsid w:val="007253E8"/>
    <w:rsid w:val="00725667"/>
    <w:rsid w:val="00726066"/>
    <w:rsid w:val="007263C2"/>
    <w:rsid w:val="00726807"/>
    <w:rsid w:val="007271E1"/>
    <w:rsid w:val="0072788E"/>
    <w:rsid w:val="00727CE0"/>
    <w:rsid w:val="00727DC3"/>
    <w:rsid w:val="007302DA"/>
    <w:rsid w:val="00730A00"/>
    <w:rsid w:val="00730A05"/>
    <w:rsid w:val="00730B12"/>
    <w:rsid w:val="00730CDA"/>
    <w:rsid w:val="00730F97"/>
    <w:rsid w:val="00731AF9"/>
    <w:rsid w:val="00731DA9"/>
    <w:rsid w:val="00731FA7"/>
    <w:rsid w:val="00732034"/>
    <w:rsid w:val="00732610"/>
    <w:rsid w:val="00732E7C"/>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6FF"/>
    <w:rsid w:val="007418DB"/>
    <w:rsid w:val="0074192E"/>
    <w:rsid w:val="00741F43"/>
    <w:rsid w:val="00742095"/>
    <w:rsid w:val="00742462"/>
    <w:rsid w:val="00742B3F"/>
    <w:rsid w:val="00742F66"/>
    <w:rsid w:val="00742FC5"/>
    <w:rsid w:val="007431CD"/>
    <w:rsid w:val="00743556"/>
    <w:rsid w:val="0074388D"/>
    <w:rsid w:val="00743A65"/>
    <w:rsid w:val="00744116"/>
    <w:rsid w:val="00744372"/>
    <w:rsid w:val="00744636"/>
    <w:rsid w:val="0074474F"/>
    <w:rsid w:val="0074509D"/>
    <w:rsid w:val="007452F4"/>
    <w:rsid w:val="007455E9"/>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512B"/>
    <w:rsid w:val="00755268"/>
    <w:rsid w:val="00755381"/>
    <w:rsid w:val="00755524"/>
    <w:rsid w:val="00755D9F"/>
    <w:rsid w:val="00756513"/>
    <w:rsid w:val="00756D2B"/>
    <w:rsid w:val="00756EFE"/>
    <w:rsid w:val="0075784C"/>
    <w:rsid w:val="00760066"/>
    <w:rsid w:val="0076017C"/>
    <w:rsid w:val="0076045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2B9"/>
    <w:rsid w:val="00765847"/>
    <w:rsid w:val="00765853"/>
    <w:rsid w:val="00765C48"/>
    <w:rsid w:val="00765FC8"/>
    <w:rsid w:val="00766357"/>
    <w:rsid w:val="00766645"/>
    <w:rsid w:val="007667C1"/>
    <w:rsid w:val="0076697E"/>
    <w:rsid w:val="007669F8"/>
    <w:rsid w:val="00766A65"/>
    <w:rsid w:val="00766BE5"/>
    <w:rsid w:val="00766F81"/>
    <w:rsid w:val="00767714"/>
    <w:rsid w:val="00767A59"/>
    <w:rsid w:val="007700D9"/>
    <w:rsid w:val="007702BB"/>
    <w:rsid w:val="0077030D"/>
    <w:rsid w:val="00770A12"/>
    <w:rsid w:val="00770ABE"/>
    <w:rsid w:val="00770B1A"/>
    <w:rsid w:val="00770CEA"/>
    <w:rsid w:val="00771222"/>
    <w:rsid w:val="0077130D"/>
    <w:rsid w:val="007713EA"/>
    <w:rsid w:val="00771A26"/>
    <w:rsid w:val="00772165"/>
    <w:rsid w:val="007727B5"/>
    <w:rsid w:val="00772950"/>
    <w:rsid w:val="00772C0F"/>
    <w:rsid w:val="00772F99"/>
    <w:rsid w:val="007733DA"/>
    <w:rsid w:val="007734AA"/>
    <w:rsid w:val="007734CD"/>
    <w:rsid w:val="00773773"/>
    <w:rsid w:val="00773992"/>
    <w:rsid w:val="00774593"/>
    <w:rsid w:val="00774677"/>
    <w:rsid w:val="00775395"/>
    <w:rsid w:val="00775886"/>
    <w:rsid w:val="00776269"/>
    <w:rsid w:val="00776B16"/>
    <w:rsid w:val="00776B44"/>
    <w:rsid w:val="00776CF8"/>
    <w:rsid w:val="00776D50"/>
    <w:rsid w:val="00776EDE"/>
    <w:rsid w:val="00777421"/>
    <w:rsid w:val="00777692"/>
    <w:rsid w:val="00777693"/>
    <w:rsid w:val="0077788B"/>
    <w:rsid w:val="007778AC"/>
    <w:rsid w:val="00777C3C"/>
    <w:rsid w:val="0078033C"/>
    <w:rsid w:val="007805ED"/>
    <w:rsid w:val="00780B9C"/>
    <w:rsid w:val="00780DC4"/>
    <w:rsid w:val="00780E00"/>
    <w:rsid w:val="00780EB6"/>
    <w:rsid w:val="0078109D"/>
    <w:rsid w:val="0078155D"/>
    <w:rsid w:val="007815ED"/>
    <w:rsid w:val="00781739"/>
    <w:rsid w:val="007818F8"/>
    <w:rsid w:val="007822CB"/>
    <w:rsid w:val="007828DD"/>
    <w:rsid w:val="00782A65"/>
    <w:rsid w:val="00782E4E"/>
    <w:rsid w:val="00783086"/>
    <w:rsid w:val="0078368A"/>
    <w:rsid w:val="00783790"/>
    <w:rsid w:val="00783AC2"/>
    <w:rsid w:val="00783E87"/>
    <w:rsid w:val="00784361"/>
    <w:rsid w:val="00784463"/>
    <w:rsid w:val="00784790"/>
    <w:rsid w:val="0078546C"/>
    <w:rsid w:val="00785914"/>
    <w:rsid w:val="00785A67"/>
    <w:rsid w:val="0078631E"/>
    <w:rsid w:val="0078634C"/>
    <w:rsid w:val="00786C56"/>
    <w:rsid w:val="00786F1E"/>
    <w:rsid w:val="00787189"/>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5B4"/>
    <w:rsid w:val="007939DA"/>
    <w:rsid w:val="00793F4A"/>
    <w:rsid w:val="0079416C"/>
    <w:rsid w:val="007942DD"/>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6A"/>
    <w:rsid w:val="007A3C93"/>
    <w:rsid w:val="007A450B"/>
    <w:rsid w:val="007A4558"/>
    <w:rsid w:val="007A4CA0"/>
    <w:rsid w:val="007A4DB3"/>
    <w:rsid w:val="007A4FF6"/>
    <w:rsid w:val="007A5341"/>
    <w:rsid w:val="007A57ED"/>
    <w:rsid w:val="007A58E5"/>
    <w:rsid w:val="007A5997"/>
    <w:rsid w:val="007A5C72"/>
    <w:rsid w:val="007A5E6E"/>
    <w:rsid w:val="007A5F9E"/>
    <w:rsid w:val="007A653B"/>
    <w:rsid w:val="007A6F75"/>
    <w:rsid w:val="007A7D61"/>
    <w:rsid w:val="007A7EFF"/>
    <w:rsid w:val="007B0DB7"/>
    <w:rsid w:val="007B1039"/>
    <w:rsid w:val="007B10EE"/>
    <w:rsid w:val="007B11DA"/>
    <w:rsid w:val="007B130E"/>
    <w:rsid w:val="007B1407"/>
    <w:rsid w:val="007B14B0"/>
    <w:rsid w:val="007B173E"/>
    <w:rsid w:val="007B184C"/>
    <w:rsid w:val="007B1C30"/>
    <w:rsid w:val="007B1C8B"/>
    <w:rsid w:val="007B1C98"/>
    <w:rsid w:val="007B1F10"/>
    <w:rsid w:val="007B2848"/>
    <w:rsid w:val="007B2C56"/>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5DF"/>
    <w:rsid w:val="007C495E"/>
    <w:rsid w:val="007C49F6"/>
    <w:rsid w:val="007C4F50"/>
    <w:rsid w:val="007C4FAA"/>
    <w:rsid w:val="007C5257"/>
    <w:rsid w:val="007C54D6"/>
    <w:rsid w:val="007C60D1"/>
    <w:rsid w:val="007C6284"/>
    <w:rsid w:val="007C6608"/>
    <w:rsid w:val="007C6CA0"/>
    <w:rsid w:val="007C6EF8"/>
    <w:rsid w:val="007C706B"/>
    <w:rsid w:val="007C75CD"/>
    <w:rsid w:val="007C7633"/>
    <w:rsid w:val="007C77AD"/>
    <w:rsid w:val="007C785C"/>
    <w:rsid w:val="007D00EE"/>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48E"/>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9F1"/>
    <w:rsid w:val="007E4A4B"/>
    <w:rsid w:val="007E4B84"/>
    <w:rsid w:val="007E4C21"/>
    <w:rsid w:val="007E5586"/>
    <w:rsid w:val="007E5772"/>
    <w:rsid w:val="007E57C3"/>
    <w:rsid w:val="007E5B60"/>
    <w:rsid w:val="007E717A"/>
    <w:rsid w:val="007E71B7"/>
    <w:rsid w:val="007E7284"/>
    <w:rsid w:val="007E746D"/>
    <w:rsid w:val="007E78BE"/>
    <w:rsid w:val="007E7A3F"/>
    <w:rsid w:val="007E7BC7"/>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D1B"/>
    <w:rsid w:val="007F6E98"/>
    <w:rsid w:val="007F70AB"/>
    <w:rsid w:val="007F7296"/>
    <w:rsid w:val="007F73B1"/>
    <w:rsid w:val="007F7A50"/>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764"/>
    <w:rsid w:val="00803A44"/>
    <w:rsid w:val="00803B19"/>
    <w:rsid w:val="00803CF1"/>
    <w:rsid w:val="00803F75"/>
    <w:rsid w:val="00804011"/>
    <w:rsid w:val="0080432C"/>
    <w:rsid w:val="00804440"/>
    <w:rsid w:val="00804616"/>
    <w:rsid w:val="00804DDB"/>
    <w:rsid w:val="00804DF3"/>
    <w:rsid w:val="00805873"/>
    <w:rsid w:val="00805A2B"/>
    <w:rsid w:val="00805EB6"/>
    <w:rsid w:val="00806238"/>
    <w:rsid w:val="008062B3"/>
    <w:rsid w:val="00806636"/>
    <w:rsid w:val="00807243"/>
    <w:rsid w:val="00807393"/>
    <w:rsid w:val="00807A5B"/>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7888"/>
    <w:rsid w:val="00817CB5"/>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02F"/>
    <w:rsid w:val="00825316"/>
    <w:rsid w:val="00825430"/>
    <w:rsid w:val="008264F1"/>
    <w:rsid w:val="008267DE"/>
    <w:rsid w:val="008269A3"/>
    <w:rsid w:val="00826CA4"/>
    <w:rsid w:val="00826F98"/>
    <w:rsid w:val="00827242"/>
    <w:rsid w:val="0082761A"/>
    <w:rsid w:val="008278F9"/>
    <w:rsid w:val="00827941"/>
    <w:rsid w:val="00827B0F"/>
    <w:rsid w:val="00827BC8"/>
    <w:rsid w:val="00827D96"/>
    <w:rsid w:val="00827DF7"/>
    <w:rsid w:val="0083000D"/>
    <w:rsid w:val="00830285"/>
    <w:rsid w:val="008306D9"/>
    <w:rsid w:val="0083072B"/>
    <w:rsid w:val="00830B42"/>
    <w:rsid w:val="00830CE7"/>
    <w:rsid w:val="00830FB8"/>
    <w:rsid w:val="008313E4"/>
    <w:rsid w:val="00831C33"/>
    <w:rsid w:val="00831CCB"/>
    <w:rsid w:val="00831CF6"/>
    <w:rsid w:val="00832485"/>
    <w:rsid w:val="0083260C"/>
    <w:rsid w:val="00832808"/>
    <w:rsid w:val="0083287E"/>
    <w:rsid w:val="00832B00"/>
    <w:rsid w:val="00832CD0"/>
    <w:rsid w:val="008330ED"/>
    <w:rsid w:val="0083324A"/>
    <w:rsid w:val="00833320"/>
    <w:rsid w:val="008333A6"/>
    <w:rsid w:val="00833548"/>
    <w:rsid w:val="00833705"/>
    <w:rsid w:val="00833914"/>
    <w:rsid w:val="00833938"/>
    <w:rsid w:val="00833B7F"/>
    <w:rsid w:val="00834883"/>
    <w:rsid w:val="00834A62"/>
    <w:rsid w:val="00834D6D"/>
    <w:rsid w:val="00835754"/>
    <w:rsid w:val="00835D1E"/>
    <w:rsid w:val="00835D6A"/>
    <w:rsid w:val="00835EB1"/>
    <w:rsid w:val="00836340"/>
    <w:rsid w:val="00836757"/>
    <w:rsid w:val="008371D7"/>
    <w:rsid w:val="008372E4"/>
    <w:rsid w:val="00837B03"/>
    <w:rsid w:val="00837B3E"/>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3A5"/>
    <w:rsid w:val="00844578"/>
    <w:rsid w:val="008449B0"/>
    <w:rsid w:val="008450BC"/>
    <w:rsid w:val="0084511E"/>
    <w:rsid w:val="0084512C"/>
    <w:rsid w:val="0084545C"/>
    <w:rsid w:val="0084546C"/>
    <w:rsid w:val="00845602"/>
    <w:rsid w:val="0084571D"/>
    <w:rsid w:val="00845B0C"/>
    <w:rsid w:val="00845B4D"/>
    <w:rsid w:val="00845BD8"/>
    <w:rsid w:val="008465B9"/>
    <w:rsid w:val="0084660D"/>
    <w:rsid w:val="008467A5"/>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28CB"/>
    <w:rsid w:val="0085316E"/>
    <w:rsid w:val="0085392E"/>
    <w:rsid w:val="00855AF6"/>
    <w:rsid w:val="00855DB8"/>
    <w:rsid w:val="00856145"/>
    <w:rsid w:val="008561A6"/>
    <w:rsid w:val="008563D7"/>
    <w:rsid w:val="00856411"/>
    <w:rsid w:val="008568C7"/>
    <w:rsid w:val="008569BD"/>
    <w:rsid w:val="00856CCB"/>
    <w:rsid w:val="00856D9A"/>
    <w:rsid w:val="00857092"/>
    <w:rsid w:val="0085731B"/>
    <w:rsid w:val="008573A2"/>
    <w:rsid w:val="00857696"/>
    <w:rsid w:val="00857968"/>
    <w:rsid w:val="00857A7F"/>
    <w:rsid w:val="00857D01"/>
    <w:rsid w:val="00857EF9"/>
    <w:rsid w:val="00860861"/>
    <w:rsid w:val="00860B68"/>
    <w:rsid w:val="0086117F"/>
    <w:rsid w:val="008611CD"/>
    <w:rsid w:val="0086131C"/>
    <w:rsid w:val="00861508"/>
    <w:rsid w:val="0086199A"/>
    <w:rsid w:val="00862170"/>
    <w:rsid w:val="00862609"/>
    <w:rsid w:val="008627E1"/>
    <w:rsid w:val="00862F19"/>
    <w:rsid w:val="0086303F"/>
    <w:rsid w:val="00863044"/>
    <w:rsid w:val="008630D3"/>
    <w:rsid w:val="008632A5"/>
    <w:rsid w:val="0086413B"/>
    <w:rsid w:val="008642BD"/>
    <w:rsid w:val="0086479A"/>
    <w:rsid w:val="008647F3"/>
    <w:rsid w:val="00864C85"/>
    <w:rsid w:val="00864F29"/>
    <w:rsid w:val="008654C3"/>
    <w:rsid w:val="00865AA0"/>
    <w:rsid w:val="00865B0E"/>
    <w:rsid w:val="00865B8B"/>
    <w:rsid w:val="00865FA3"/>
    <w:rsid w:val="0086611E"/>
    <w:rsid w:val="00866782"/>
    <w:rsid w:val="00866E35"/>
    <w:rsid w:val="00867090"/>
    <w:rsid w:val="00867255"/>
    <w:rsid w:val="008677EC"/>
    <w:rsid w:val="008678CB"/>
    <w:rsid w:val="0086798E"/>
    <w:rsid w:val="00867A40"/>
    <w:rsid w:val="00867D47"/>
    <w:rsid w:val="00870631"/>
    <w:rsid w:val="00870B5F"/>
    <w:rsid w:val="008714BE"/>
    <w:rsid w:val="00871AB0"/>
    <w:rsid w:val="00871B32"/>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38B"/>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15"/>
    <w:rsid w:val="00891487"/>
    <w:rsid w:val="00891A19"/>
    <w:rsid w:val="00891AB2"/>
    <w:rsid w:val="00891B06"/>
    <w:rsid w:val="00891F64"/>
    <w:rsid w:val="00892372"/>
    <w:rsid w:val="008927E0"/>
    <w:rsid w:val="00892C3E"/>
    <w:rsid w:val="00892F75"/>
    <w:rsid w:val="00892FAB"/>
    <w:rsid w:val="0089355D"/>
    <w:rsid w:val="00893D18"/>
    <w:rsid w:val="00893E55"/>
    <w:rsid w:val="00893E9F"/>
    <w:rsid w:val="00893F76"/>
    <w:rsid w:val="008944CE"/>
    <w:rsid w:val="00894802"/>
    <w:rsid w:val="00894B53"/>
    <w:rsid w:val="00894C85"/>
    <w:rsid w:val="0089534A"/>
    <w:rsid w:val="008954A5"/>
    <w:rsid w:val="0089569A"/>
    <w:rsid w:val="008957DD"/>
    <w:rsid w:val="00895C01"/>
    <w:rsid w:val="00895CD6"/>
    <w:rsid w:val="00895D50"/>
    <w:rsid w:val="00895D69"/>
    <w:rsid w:val="00895E31"/>
    <w:rsid w:val="00896D06"/>
    <w:rsid w:val="00896F84"/>
    <w:rsid w:val="00897033"/>
    <w:rsid w:val="00897240"/>
    <w:rsid w:val="00897294"/>
    <w:rsid w:val="00897490"/>
    <w:rsid w:val="00897D1E"/>
    <w:rsid w:val="008A03DD"/>
    <w:rsid w:val="008A0A90"/>
    <w:rsid w:val="008A0C71"/>
    <w:rsid w:val="008A1DB9"/>
    <w:rsid w:val="008A21B6"/>
    <w:rsid w:val="008A2402"/>
    <w:rsid w:val="008A269F"/>
    <w:rsid w:val="008A297A"/>
    <w:rsid w:val="008A2FBA"/>
    <w:rsid w:val="008A32F7"/>
    <w:rsid w:val="008A3493"/>
    <w:rsid w:val="008A35E8"/>
    <w:rsid w:val="008A3614"/>
    <w:rsid w:val="008A39A7"/>
    <w:rsid w:val="008A4040"/>
    <w:rsid w:val="008A4697"/>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654"/>
    <w:rsid w:val="008B0782"/>
    <w:rsid w:val="008B09EE"/>
    <w:rsid w:val="008B09F8"/>
    <w:rsid w:val="008B18CE"/>
    <w:rsid w:val="008B1920"/>
    <w:rsid w:val="008B1B90"/>
    <w:rsid w:val="008B1E9C"/>
    <w:rsid w:val="008B20B2"/>
    <w:rsid w:val="008B2328"/>
    <w:rsid w:val="008B269F"/>
    <w:rsid w:val="008B31FA"/>
    <w:rsid w:val="008B37FF"/>
    <w:rsid w:val="008B397D"/>
    <w:rsid w:val="008B3B1C"/>
    <w:rsid w:val="008B3BEB"/>
    <w:rsid w:val="008B4D9A"/>
    <w:rsid w:val="008B51B6"/>
    <w:rsid w:val="008B56A0"/>
    <w:rsid w:val="008B59FA"/>
    <w:rsid w:val="008B5BC4"/>
    <w:rsid w:val="008B5BE7"/>
    <w:rsid w:val="008B6211"/>
    <w:rsid w:val="008B62F4"/>
    <w:rsid w:val="008B64CE"/>
    <w:rsid w:val="008B6BE5"/>
    <w:rsid w:val="008B6D0E"/>
    <w:rsid w:val="008B7024"/>
    <w:rsid w:val="008B70FE"/>
    <w:rsid w:val="008B7656"/>
    <w:rsid w:val="008C02CC"/>
    <w:rsid w:val="008C05F3"/>
    <w:rsid w:val="008C088B"/>
    <w:rsid w:val="008C0DC0"/>
    <w:rsid w:val="008C0F92"/>
    <w:rsid w:val="008C1080"/>
    <w:rsid w:val="008C1153"/>
    <w:rsid w:val="008C131A"/>
    <w:rsid w:val="008C1322"/>
    <w:rsid w:val="008C1494"/>
    <w:rsid w:val="008C186F"/>
    <w:rsid w:val="008C1A05"/>
    <w:rsid w:val="008C1BC5"/>
    <w:rsid w:val="008C1EB6"/>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9C6"/>
    <w:rsid w:val="008D0BC1"/>
    <w:rsid w:val="008D0E34"/>
    <w:rsid w:val="008D1006"/>
    <w:rsid w:val="008D1062"/>
    <w:rsid w:val="008D13D7"/>
    <w:rsid w:val="008D13EE"/>
    <w:rsid w:val="008D1B51"/>
    <w:rsid w:val="008D2055"/>
    <w:rsid w:val="008D24C1"/>
    <w:rsid w:val="008D276E"/>
    <w:rsid w:val="008D2F11"/>
    <w:rsid w:val="008D3F16"/>
    <w:rsid w:val="008D4014"/>
    <w:rsid w:val="008D40F2"/>
    <w:rsid w:val="008D4520"/>
    <w:rsid w:val="008D462F"/>
    <w:rsid w:val="008D471D"/>
    <w:rsid w:val="008D4BA8"/>
    <w:rsid w:val="008D4C85"/>
    <w:rsid w:val="008D4F5B"/>
    <w:rsid w:val="008D4FBD"/>
    <w:rsid w:val="008D54CB"/>
    <w:rsid w:val="008D5541"/>
    <w:rsid w:val="008D58BA"/>
    <w:rsid w:val="008D5E79"/>
    <w:rsid w:val="008D62FB"/>
    <w:rsid w:val="008D63DA"/>
    <w:rsid w:val="008D6829"/>
    <w:rsid w:val="008D6B53"/>
    <w:rsid w:val="008D6DC8"/>
    <w:rsid w:val="008D728C"/>
    <w:rsid w:val="008D7631"/>
    <w:rsid w:val="008D7844"/>
    <w:rsid w:val="008E01AC"/>
    <w:rsid w:val="008E036F"/>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59F"/>
    <w:rsid w:val="008F1765"/>
    <w:rsid w:val="008F17F4"/>
    <w:rsid w:val="008F1F6F"/>
    <w:rsid w:val="008F2605"/>
    <w:rsid w:val="008F2FA4"/>
    <w:rsid w:val="008F3218"/>
    <w:rsid w:val="008F3296"/>
    <w:rsid w:val="008F3411"/>
    <w:rsid w:val="008F341A"/>
    <w:rsid w:val="008F397D"/>
    <w:rsid w:val="008F3E7C"/>
    <w:rsid w:val="008F4541"/>
    <w:rsid w:val="008F477F"/>
    <w:rsid w:val="008F486A"/>
    <w:rsid w:val="008F499A"/>
    <w:rsid w:val="008F5605"/>
    <w:rsid w:val="008F563E"/>
    <w:rsid w:val="008F591D"/>
    <w:rsid w:val="008F5938"/>
    <w:rsid w:val="008F5E9E"/>
    <w:rsid w:val="008F5ED5"/>
    <w:rsid w:val="008F67E8"/>
    <w:rsid w:val="008F694A"/>
    <w:rsid w:val="008F6F07"/>
    <w:rsid w:val="008F77CF"/>
    <w:rsid w:val="008F781C"/>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DA"/>
    <w:rsid w:val="00902A77"/>
    <w:rsid w:val="00902F6C"/>
    <w:rsid w:val="00903A52"/>
    <w:rsid w:val="009040E6"/>
    <w:rsid w:val="00904240"/>
    <w:rsid w:val="00904304"/>
    <w:rsid w:val="009044C2"/>
    <w:rsid w:val="009049D9"/>
    <w:rsid w:val="00904D2F"/>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10452"/>
    <w:rsid w:val="00910611"/>
    <w:rsid w:val="00910833"/>
    <w:rsid w:val="00910CD7"/>
    <w:rsid w:val="00910D61"/>
    <w:rsid w:val="00911508"/>
    <w:rsid w:val="009118F9"/>
    <w:rsid w:val="00911B95"/>
    <w:rsid w:val="00911E56"/>
    <w:rsid w:val="00911ECB"/>
    <w:rsid w:val="009122B7"/>
    <w:rsid w:val="0091256D"/>
    <w:rsid w:val="00912B42"/>
    <w:rsid w:val="00912DA6"/>
    <w:rsid w:val="009131A9"/>
    <w:rsid w:val="0091353C"/>
    <w:rsid w:val="00913977"/>
    <w:rsid w:val="00913D79"/>
    <w:rsid w:val="009141D1"/>
    <w:rsid w:val="00914203"/>
    <w:rsid w:val="00914C87"/>
    <w:rsid w:val="00915AB6"/>
    <w:rsid w:val="0091623E"/>
    <w:rsid w:val="009163F2"/>
    <w:rsid w:val="00916CEA"/>
    <w:rsid w:val="00916D91"/>
    <w:rsid w:val="00916DBE"/>
    <w:rsid w:val="00916E30"/>
    <w:rsid w:val="00916E8F"/>
    <w:rsid w:val="00916EF9"/>
    <w:rsid w:val="009171B2"/>
    <w:rsid w:val="00917445"/>
    <w:rsid w:val="00917560"/>
    <w:rsid w:val="0091760A"/>
    <w:rsid w:val="00917BD5"/>
    <w:rsid w:val="00917C33"/>
    <w:rsid w:val="00917F6F"/>
    <w:rsid w:val="00917F72"/>
    <w:rsid w:val="00917F74"/>
    <w:rsid w:val="00920663"/>
    <w:rsid w:val="009207BC"/>
    <w:rsid w:val="00920949"/>
    <w:rsid w:val="009209DD"/>
    <w:rsid w:val="00921108"/>
    <w:rsid w:val="00921452"/>
    <w:rsid w:val="009214DE"/>
    <w:rsid w:val="00921891"/>
    <w:rsid w:val="009228DD"/>
    <w:rsid w:val="00922F1C"/>
    <w:rsid w:val="00922F9D"/>
    <w:rsid w:val="009231C2"/>
    <w:rsid w:val="0092354C"/>
    <w:rsid w:val="00924472"/>
    <w:rsid w:val="009250EC"/>
    <w:rsid w:val="0092560D"/>
    <w:rsid w:val="00925644"/>
    <w:rsid w:val="0092573C"/>
    <w:rsid w:val="009257C6"/>
    <w:rsid w:val="00925867"/>
    <w:rsid w:val="00925DD5"/>
    <w:rsid w:val="0092649C"/>
    <w:rsid w:val="00926A44"/>
    <w:rsid w:val="00926CAE"/>
    <w:rsid w:val="00927442"/>
    <w:rsid w:val="0092752C"/>
    <w:rsid w:val="00927F34"/>
    <w:rsid w:val="00930216"/>
    <w:rsid w:val="00930A51"/>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299"/>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4EC"/>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2F4"/>
    <w:rsid w:val="00945497"/>
    <w:rsid w:val="00945823"/>
    <w:rsid w:val="00945833"/>
    <w:rsid w:val="00945C1B"/>
    <w:rsid w:val="00945D36"/>
    <w:rsid w:val="00945E5D"/>
    <w:rsid w:val="00945FC0"/>
    <w:rsid w:val="009463E2"/>
    <w:rsid w:val="009464C8"/>
    <w:rsid w:val="009465CB"/>
    <w:rsid w:val="00947097"/>
    <w:rsid w:val="00947247"/>
    <w:rsid w:val="00947492"/>
    <w:rsid w:val="00947E32"/>
    <w:rsid w:val="00947E48"/>
    <w:rsid w:val="009509FD"/>
    <w:rsid w:val="00950B27"/>
    <w:rsid w:val="00950CE7"/>
    <w:rsid w:val="00951069"/>
    <w:rsid w:val="009513DD"/>
    <w:rsid w:val="00951562"/>
    <w:rsid w:val="00951AE4"/>
    <w:rsid w:val="00951F10"/>
    <w:rsid w:val="00951F34"/>
    <w:rsid w:val="009520EE"/>
    <w:rsid w:val="0095216E"/>
    <w:rsid w:val="00952735"/>
    <w:rsid w:val="00952A56"/>
    <w:rsid w:val="00952BB7"/>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D5C"/>
    <w:rsid w:val="00965E56"/>
    <w:rsid w:val="00965F20"/>
    <w:rsid w:val="00966232"/>
    <w:rsid w:val="009664C7"/>
    <w:rsid w:val="00966792"/>
    <w:rsid w:val="00966969"/>
    <w:rsid w:val="0096788F"/>
    <w:rsid w:val="00967DB6"/>
    <w:rsid w:val="0097000C"/>
    <w:rsid w:val="0097047F"/>
    <w:rsid w:val="009706D9"/>
    <w:rsid w:val="009708EB"/>
    <w:rsid w:val="00970F83"/>
    <w:rsid w:val="009715B2"/>
    <w:rsid w:val="00971DB8"/>
    <w:rsid w:val="00971F45"/>
    <w:rsid w:val="00972C8C"/>
    <w:rsid w:val="00973211"/>
    <w:rsid w:val="009732AB"/>
    <w:rsid w:val="0097352F"/>
    <w:rsid w:val="00973B4C"/>
    <w:rsid w:val="009746BE"/>
    <w:rsid w:val="00974D21"/>
    <w:rsid w:val="00974E0E"/>
    <w:rsid w:val="00975643"/>
    <w:rsid w:val="00975841"/>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717"/>
    <w:rsid w:val="00985770"/>
    <w:rsid w:val="009857D5"/>
    <w:rsid w:val="00985833"/>
    <w:rsid w:val="00985886"/>
    <w:rsid w:val="009864E2"/>
    <w:rsid w:val="00986B42"/>
    <w:rsid w:val="00986D96"/>
    <w:rsid w:val="00987239"/>
    <w:rsid w:val="0098744A"/>
    <w:rsid w:val="009874FE"/>
    <w:rsid w:val="00987CFA"/>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5A6D"/>
    <w:rsid w:val="00995BEE"/>
    <w:rsid w:val="00995DE2"/>
    <w:rsid w:val="009965F7"/>
    <w:rsid w:val="009966DC"/>
    <w:rsid w:val="00996876"/>
    <w:rsid w:val="00997342"/>
    <w:rsid w:val="00997360"/>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33"/>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794"/>
    <w:rsid w:val="009B2875"/>
    <w:rsid w:val="009B2934"/>
    <w:rsid w:val="009B2B55"/>
    <w:rsid w:val="009B2D68"/>
    <w:rsid w:val="009B2DC1"/>
    <w:rsid w:val="009B2DF3"/>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B7BD3"/>
    <w:rsid w:val="009C000B"/>
    <w:rsid w:val="009C0097"/>
    <w:rsid w:val="009C07AB"/>
    <w:rsid w:val="009C099D"/>
    <w:rsid w:val="009C0C35"/>
    <w:rsid w:val="009C1262"/>
    <w:rsid w:val="009C1504"/>
    <w:rsid w:val="009C180A"/>
    <w:rsid w:val="009C1B7D"/>
    <w:rsid w:val="009C1C78"/>
    <w:rsid w:val="009C2060"/>
    <w:rsid w:val="009C2278"/>
    <w:rsid w:val="009C2284"/>
    <w:rsid w:val="009C2F5E"/>
    <w:rsid w:val="009C307F"/>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7126"/>
    <w:rsid w:val="009C758C"/>
    <w:rsid w:val="009C76FD"/>
    <w:rsid w:val="009C78A6"/>
    <w:rsid w:val="009C78B1"/>
    <w:rsid w:val="009C79B4"/>
    <w:rsid w:val="009C7E0A"/>
    <w:rsid w:val="009D01BF"/>
    <w:rsid w:val="009D04BF"/>
    <w:rsid w:val="009D0993"/>
    <w:rsid w:val="009D0A3B"/>
    <w:rsid w:val="009D0A75"/>
    <w:rsid w:val="009D111E"/>
    <w:rsid w:val="009D1845"/>
    <w:rsid w:val="009D1BD4"/>
    <w:rsid w:val="009D1F1A"/>
    <w:rsid w:val="009D214A"/>
    <w:rsid w:val="009D2576"/>
    <w:rsid w:val="009D2612"/>
    <w:rsid w:val="009D26DF"/>
    <w:rsid w:val="009D2A3E"/>
    <w:rsid w:val="009D2AB2"/>
    <w:rsid w:val="009D2F12"/>
    <w:rsid w:val="009D301C"/>
    <w:rsid w:val="009D3259"/>
    <w:rsid w:val="009D3654"/>
    <w:rsid w:val="009D37F2"/>
    <w:rsid w:val="009D3EF2"/>
    <w:rsid w:val="009D4465"/>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44"/>
    <w:rsid w:val="009E6951"/>
    <w:rsid w:val="009E6D81"/>
    <w:rsid w:val="009E6E84"/>
    <w:rsid w:val="009E7484"/>
    <w:rsid w:val="009E75C1"/>
    <w:rsid w:val="009E775E"/>
    <w:rsid w:val="009E7B24"/>
    <w:rsid w:val="009F043F"/>
    <w:rsid w:val="009F0853"/>
    <w:rsid w:val="009F0961"/>
    <w:rsid w:val="009F13EE"/>
    <w:rsid w:val="009F15B7"/>
    <w:rsid w:val="009F1615"/>
    <w:rsid w:val="009F1763"/>
    <w:rsid w:val="009F1A8A"/>
    <w:rsid w:val="009F1EC1"/>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1FB9"/>
    <w:rsid w:val="00A02069"/>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403"/>
    <w:rsid w:val="00A108C5"/>
    <w:rsid w:val="00A1116E"/>
    <w:rsid w:val="00A112E2"/>
    <w:rsid w:val="00A1131E"/>
    <w:rsid w:val="00A11449"/>
    <w:rsid w:val="00A1145A"/>
    <w:rsid w:val="00A115A0"/>
    <w:rsid w:val="00A11631"/>
    <w:rsid w:val="00A11792"/>
    <w:rsid w:val="00A11A05"/>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121E"/>
    <w:rsid w:val="00A21EF6"/>
    <w:rsid w:val="00A2268E"/>
    <w:rsid w:val="00A226BC"/>
    <w:rsid w:val="00A22735"/>
    <w:rsid w:val="00A22A81"/>
    <w:rsid w:val="00A22F35"/>
    <w:rsid w:val="00A23221"/>
    <w:rsid w:val="00A2359B"/>
    <w:rsid w:val="00A2389A"/>
    <w:rsid w:val="00A238E0"/>
    <w:rsid w:val="00A23BAD"/>
    <w:rsid w:val="00A23D48"/>
    <w:rsid w:val="00A2400F"/>
    <w:rsid w:val="00A2435B"/>
    <w:rsid w:val="00A248F8"/>
    <w:rsid w:val="00A24C7A"/>
    <w:rsid w:val="00A24EEF"/>
    <w:rsid w:val="00A25AE8"/>
    <w:rsid w:val="00A26006"/>
    <w:rsid w:val="00A260B7"/>
    <w:rsid w:val="00A262AC"/>
    <w:rsid w:val="00A265BE"/>
    <w:rsid w:val="00A2677B"/>
    <w:rsid w:val="00A26789"/>
    <w:rsid w:val="00A26DBE"/>
    <w:rsid w:val="00A26E3C"/>
    <w:rsid w:val="00A27055"/>
    <w:rsid w:val="00A27228"/>
    <w:rsid w:val="00A272EF"/>
    <w:rsid w:val="00A27858"/>
    <w:rsid w:val="00A30032"/>
    <w:rsid w:val="00A300FA"/>
    <w:rsid w:val="00A30223"/>
    <w:rsid w:val="00A31254"/>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5C9F"/>
    <w:rsid w:val="00A36148"/>
    <w:rsid w:val="00A361E8"/>
    <w:rsid w:val="00A36E38"/>
    <w:rsid w:val="00A36EF2"/>
    <w:rsid w:val="00A3744D"/>
    <w:rsid w:val="00A376EC"/>
    <w:rsid w:val="00A37861"/>
    <w:rsid w:val="00A403E8"/>
    <w:rsid w:val="00A4049C"/>
    <w:rsid w:val="00A4058D"/>
    <w:rsid w:val="00A406D8"/>
    <w:rsid w:val="00A408E5"/>
    <w:rsid w:val="00A40C5B"/>
    <w:rsid w:val="00A40D22"/>
    <w:rsid w:val="00A40F96"/>
    <w:rsid w:val="00A414DB"/>
    <w:rsid w:val="00A4155F"/>
    <w:rsid w:val="00A4161C"/>
    <w:rsid w:val="00A41C6C"/>
    <w:rsid w:val="00A41EFC"/>
    <w:rsid w:val="00A42206"/>
    <w:rsid w:val="00A42735"/>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4A1"/>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D18"/>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6A41"/>
    <w:rsid w:val="00A57FF7"/>
    <w:rsid w:val="00A60388"/>
    <w:rsid w:val="00A60857"/>
    <w:rsid w:val="00A60957"/>
    <w:rsid w:val="00A60B6E"/>
    <w:rsid w:val="00A617E9"/>
    <w:rsid w:val="00A62214"/>
    <w:rsid w:val="00A62A3E"/>
    <w:rsid w:val="00A62B97"/>
    <w:rsid w:val="00A62C6C"/>
    <w:rsid w:val="00A631D8"/>
    <w:rsid w:val="00A633A5"/>
    <w:rsid w:val="00A638A8"/>
    <w:rsid w:val="00A63E70"/>
    <w:rsid w:val="00A63F73"/>
    <w:rsid w:val="00A640CC"/>
    <w:rsid w:val="00A644F3"/>
    <w:rsid w:val="00A646A2"/>
    <w:rsid w:val="00A64B26"/>
    <w:rsid w:val="00A65492"/>
    <w:rsid w:val="00A658CE"/>
    <w:rsid w:val="00A65AED"/>
    <w:rsid w:val="00A6608B"/>
    <w:rsid w:val="00A66A14"/>
    <w:rsid w:val="00A66AC3"/>
    <w:rsid w:val="00A671C5"/>
    <w:rsid w:val="00A6722C"/>
    <w:rsid w:val="00A67359"/>
    <w:rsid w:val="00A6767F"/>
    <w:rsid w:val="00A676D6"/>
    <w:rsid w:val="00A67CED"/>
    <w:rsid w:val="00A67F2F"/>
    <w:rsid w:val="00A704C8"/>
    <w:rsid w:val="00A70683"/>
    <w:rsid w:val="00A7096D"/>
    <w:rsid w:val="00A71007"/>
    <w:rsid w:val="00A710C3"/>
    <w:rsid w:val="00A7121D"/>
    <w:rsid w:val="00A7125D"/>
    <w:rsid w:val="00A7133D"/>
    <w:rsid w:val="00A7134A"/>
    <w:rsid w:val="00A7212B"/>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4AC"/>
    <w:rsid w:val="00A76DA0"/>
    <w:rsid w:val="00A77222"/>
    <w:rsid w:val="00A77872"/>
    <w:rsid w:val="00A7794F"/>
    <w:rsid w:val="00A77E21"/>
    <w:rsid w:val="00A80300"/>
    <w:rsid w:val="00A808DA"/>
    <w:rsid w:val="00A80B50"/>
    <w:rsid w:val="00A80C79"/>
    <w:rsid w:val="00A80D04"/>
    <w:rsid w:val="00A80DB4"/>
    <w:rsid w:val="00A80F2B"/>
    <w:rsid w:val="00A810E8"/>
    <w:rsid w:val="00A8130F"/>
    <w:rsid w:val="00A816EF"/>
    <w:rsid w:val="00A81A84"/>
    <w:rsid w:val="00A81C07"/>
    <w:rsid w:val="00A81DA6"/>
    <w:rsid w:val="00A82186"/>
    <w:rsid w:val="00A82304"/>
    <w:rsid w:val="00A82843"/>
    <w:rsid w:val="00A8290D"/>
    <w:rsid w:val="00A8295E"/>
    <w:rsid w:val="00A82A66"/>
    <w:rsid w:val="00A82BB5"/>
    <w:rsid w:val="00A82DF9"/>
    <w:rsid w:val="00A830EC"/>
    <w:rsid w:val="00A83806"/>
    <w:rsid w:val="00A83831"/>
    <w:rsid w:val="00A838B2"/>
    <w:rsid w:val="00A840AD"/>
    <w:rsid w:val="00A841A9"/>
    <w:rsid w:val="00A84232"/>
    <w:rsid w:val="00A8459F"/>
    <w:rsid w:val="00A847B9"/>
    <w:rsid w:val="00A84AFE"/>
    <w:rsid w:val="00A84F47"/>
    <w:rsid w:val="00A85339"/>
    <w:rsid w:val="00A85CE6"/>
    <w:rsid w:val="00A8649D"/>
    <w:rsid w:val="00A86C61"/>
    <w:rsid w:val="00A87415"/>
    <w:rsid w:val="00A876D8"/>
    <w:rsid w:val="00A877AD"/>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8FA"/>
    <w:rsid w:val="00A95D0E"/>
    <w:rsid w:val="00A95FE2"/>
    <w:rsid w:val="00A96694"/>
    <w:rsid w:val="00A97440"/>
    <w:rsid w:val="00A97615"/>
    <w:rsid w:val="00A97759"/>
    <w:rsid w:val="00A97A34"/>
    <w:rsid w:val="00A97C8C"/>
    <w:rsid w:val="00AA0234"/>
    <w:rsid w:val="00AA02D0"/>
    <w:rsid w:val="00AA0B01"/>
    <w:rsid w:val="00AA0CCF"/>
    <w:rsid w:val="00AA0E4F"/>
    <w:rsid w:val="00AA11EA"/>
    <w:rsid w:val="00AA19D0"/>
    <w:rsid w:val="00AA1C03"/>
    <w:rsid w:val="00AA20D6"/>
    <w:rsid w:val="00AA2154"/>
    <w:rsid w:val="00AA238E"/>
    <w:rsid w:val="00AA2C7F"/>
    <w:rsid w:val="00AA347A"/>
    <w:rsid w:val="00AA36EC"/>
    <w:rsid w:val="00AA38FF"/>
    <w:rsid w:val="00AA3AC0"/>
    <w:rsid w:val="00AA3C9A"/>
    <w:rsid w:val="00AA4960"/>
    <w:rsid w:val="00AA4AF4"/>
    <w:rsid w:val="00AA4B94"/>
    <w:rsid w:val="00AA4D19"/>
    <w:rsid w:val="00AA4D5D"/>
    <w:rsid w:val="00AA4F39"/>
    <w:rsid w:val="00AA4FC9"/>
    <w:rsid w:val="00AA5376"/>
    <w:rsid w:val="00AA54B6"/>
    <w:rsid w:val="00AA631B"/>
    <w:rsid w:val="00AA6941"/>
    <w:rsid w:val="00AA6D3C"/>
    <w:rsid w:val="00AA7150"/>
    <w:rsid w:val="00AA7470"/>
    <w:rsid w:val="00AA74E6"/>
    <w:rsid w:val="00AA7928"/>
    <w:rsid w:val="00AA7CE3"/>
    <w:rsid w:val="00AA7EFA"/>
    <w:rsid w:val="00AB0C49"/>
    <w:rsid w:val="00AB0D91"/>
    <w:rsid w:val="00AB0FCC"/>
    <w:rsid w:val="00AB185C"/>
    <w:rsid w:val="00AB2157"/>
    <w:rsid w:val="00AB21A2"/>
    <w:rsid w:val="00AB2229"/>
    <w:rsid w:val="00AB2869"/>
    <w:rsid w:val="00AB2EF3"/>
    <w:rsid w:val="00AB2F5E"/>
    <w:rsid w:val="00AB30D5"/>
    <w:rsid w:val="00AB364B"/>
    <w:rsid w:val="00AB4250"/>
    <w:rsid w:val="00AB4865"/>
    <w:rsid w:val="00AB4C44"/>
    <w:rsid w:val="00AB509D"/>
    <w:rsid w:val="00AB5458"/>
    <w:rsid w:val="00AB56AA"/>
    <w:rsid w:val="00AB5C21"/>
    <w:rsid w:val="00AB5E36"/>
    <w:rsid w:val="00AB5E3A"/>
    <w:rsid w:val="00AB60B0"/>
    <w:rsid w:val="00AB6300"/>
    <w:rsid w:val="00AB6A5C"/>
    <w:rsid w:val="00AB6D09"/>
    <w:rsid w:val="00AB7447"/>
    <w:rsid w:val="00AB758C"/>
    <w:rsid w:val="00AB7ED1"/>
    <w:rsid w:val="00AB7F26"/>
    <w:rsid w:val="00AC0119"/>
    <w:rsid w:val="00AC05C5"/>
    <w:rsid w:val="00AC0750"/>
    <w:rsid w:val="00AC0D3A"/>
    <w:rsid w:val="00AC15D8"/>
    <w:rsid w:val="00AC1834"/>
    <w:rsid w:val="00AC1922"/>
    <w:rsid w:val="00AC1BE9"/>
    <w:rsid w:val="00AC1DCD"/>
    <w:rsid w:val="00AC1EDB"/>
    <w:rsid w:val="00AC20FB"/>
    <w:rsid w:val="00AC238C"/>
    <w:rsid w:val="00AC27CE"/>
    <w:rsid w:val="00AC2803"/>
    <w:rsid w:val="00AC2D6C"/>
    <w:rsid w:val="00AC3502"/>
    <w:rsid w:val="00AC3C6A"/>
    <w:rsid w:val="00AC3FA9"/>
    <w:rsid w:val="00AC3FAC"/>
    <w:rsid w:val="00AC41B4"/>
    <w:rsid w:val="00AC4D20"/>
    <w:rsid w:val="00AC533F"/>
    <w:rsid w:val="00AC53C8"/>
    <w:rsid w:val="00AC5535"/>
    <w:rsid w:val="00AC59AE"/>
    <w:rsid w:val="00AC5DE1"/>
    <w:rsid w:val="00AC6086"/>
    <w:rsid w:val="00AC6094"/>
    <w:rsid w:val="00AC62E4"/>
    <w:rsid w:val="00AC66CC"/>
    <w:rsid w:val="00AC6B29"/>
    <w:rsid w:val="00AC6D33"/>
    <w:rsid w:val="00AC6D70"/>
    <w:rsid w:val="00AC71F6"/>
    <w:rsid w:val="00AC740F"/>
    <w:rsid w:val="00AC7804"/>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09E"/>
    <w:rsid w:val="00AD620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81"/>
    <w:rsid w:val="00AE21B4"/>
    <w:rsid w:val="00AE231A"/>
    <w:rsid w:val="00AE246C"/>
    <w:rsid w:val="00AE312D"/>
    <w:rsid w:val="00AE3827"/>
    <w:rsid w:val="00AE3AC0"/>
    <w:rsid w:val="00AE3BD1"/>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BA7"/>
    <w:rsid w:val="00AE7FA0"/>
    <w:rsid w:val="00AE7FF7"/>
    <w:rsid w:val="00AF042E"/>
    <w:rsid w:val="00AF0701"/>
    <w:rsid w:val="00AF0EE7"/>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80D"/>
    <w:rsid w:val="00B0496E"/>
    <w:rsid w:val="00B04B44"/>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079C0"/>
    <w:rsid w:val="00B1089D"/>
    <w:rsid w:val="00B10956"/>
    <w:rsid w:val="00B109D8"/>
    <w:rsid w:val="00B10D73"/>
    <w:rsid w:val="00B111F6"/>
    <w:rsid w:val="00B113DD"/>
    <w:rsid w:val="00B113E5"/>
    <w:rsid w:val="00B11BBE"/>
    <w:rsid w:val="00B11C3C"/>
    <w:rsid w:val="00B12315"/>
    <w:rsid w:val="00B1252E"/>
    <w:rsid w:val="00B12F44"/>
    <w:rsid w:val="00B135BE"/>
    <w:rsid w:val="00B141F1"/>
    <w:rsid w:val="00B14A97"/>
    <w:rsid w:val="00B14C1A"/>
    <w:rsid w:val="00B15097"/>
    <w:rsid w:val="00B150E5"/>
    <w:rsid w:val="00B1521D"/>
    <w:rsid w:val="00B15672"/>
    <w:rsid w:val="00B15DB1"/>
    <w:rsid w:val="00B16177"/>
    <w:rsid w:val="00B16D8E"/>
    <w:rsid w:val="00B17017"/>
    <w:rsid w:val="00B17D65"/>
    <w:rsid w:val="00B17F1B"/>
    <w:rsid w:val="00B208AB"/>
    <w:rsid w:val="00B2129C"/>
    <w:rsid w:val="00B2155E"/>
    <w:rsid w:val="00B21C2E"/>
    <w:rsid w:val="00B21E66"/>
    <w:rsid w:val="00B21FD6"/>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6E18"/>
    <w:rsid w:val="00B27308"/>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12E"/>
    <w:rsid w:val="00B3339B"/>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28"/>
    <w:rsid w:val="00B41E3B"/>
    <w:rsid w:val="00B42ABC"/>
    <w:rsid w:val="00B431A8"/>
    <w:rsid w:val="00B43318"/>
    <w:rsid w:val="00B43396"/>
    <w:rsid w:val="00B433BF"/>
    <w:rsid w:val="00B4380B"/>
    <w:rsid w:val="00B4396E"/>
    <w:rsid w:val="00B43A10"/>
    <w:rsid w:val="00B43B4E"/>
    <w:rsid w:val="00B44090"/>
    <w:rsid w:val="00B446C4"/>
    <w:rsid w:val="00B4491C"/>
    <w:rsid w:val="00B44F3B"/>
    <w:rsid w:val="00B45042"/>
    <w:rsid w:val="00B45260"/>
    <w:rsid w:val="00B45646"/>
    <w:rsid w:val="00B456CE"/>
    <w:rsid w:val="00B45E7C"/>
    <w:rsid w:val="00B46279"/>
    <w:rsid w:val="00B46372"/>
    <w:rsid w:val="00B46496"/>
    <w:rsid w:val="00B46634"/>
    <w:rsid w:val="00B46FC6"/>
    <w:rsid w:val="00B4757E"/>
    <w:rsid w:val="00B47624"/>
    <w:rsid w:val="00B47833"/>
    <w:rsid w:val="00B47903"/>
    <w:rsid w:val="00B47967"/>
    <w:rsid w:val="00B479E9"/>
    <w:rsid w:val="00B47E26"/>
    <w:rsid w:val="00B47ED4"/>
    <w:rsid w:val="00B47F1A"/>
    <w:rsid w:val="00B5019C"/>
    <w:rsid w:val="00B50A63"/>
    <w:rsid w:val="00B51186"/>
    <w:rsid w:val="00B5171E"/>
    <w:rsid w:val="00B519D6"/>
    <w:rsid w:val="00B51C31"/>
    <w:rsid w:val="00B51CE8"/>
    <w:rsid w:val="00B523FE"/>
    <w:rsid w:val="00B52714"/>
    <w:rsid w:val="00B5284E"/>
    <w:rsid w:val="00B529A4"/>
    <w:rsid w:val="00B52CFB"/>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2E55"/>
    <w:rsid w:val="00B630CA"/>
    <w:rsid w:val="00B632AA"/>
    <w:rsid w:val="00B639B9"/>
    <w:rsid w:val="00B63AE0"/>
    <w:rsid w:val="00B63BBD"/>
    <w:rsid w:val="00B63DB5"/>
    <w:rsid w:val="00B63EA9"/>
    <w:rsid w:val="00B63FCF"/>
    <w:rsid w:val="00B640ED"/>
    <w:rsid w:val="00B641F9"/>
    <w:rsid w:val="00B65939"/>
    <w:rsid w:val="00B65C37"/>
    <w:rsid w:val="00B65C44"/>
    <w:rsid w:val="00B65CBF"/>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0F76"/>
    <w:rsid w:val="00B719B9"/>
    <w:rsid w:val="00B71D92"/>
    <w:rsid w:val="00B71F9F"/>
    <w:rsid w:val="00B72202"/>
    <w:rsid w:val="00B7269C"/>
    <w:rsid w:val="00B730ED"/>
    <w:rsid w:val="00B731F0"/>
    <w:rsid w:val="00B73629"/>
    <w:rsid w:val="00B736B5"/>
    <w:rsid w:val="00B73A4B"/>
    <w:rsid w:val="00B73EB8"/>
    <w:rsid w:val="00B74373"/>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0FC7"/>
    <w:rsid w:val="00B815C2"/>
    <w:rsid w:val="00B817A7"/>
    <w:rsid w:val="00B81A98"/>
    <w:rsid w:val="00B81B31"/>
    <w:rsid w:val="00B81BE0"/>
    <w:rsid w:val="00B81CB9"/>
    <w:rsid w:val="00B81F1C"/>
    <w:rsid w:val="00B822BE"/>
    <w:rsid w:val="00B8287F"/>
    <w:rsid w:val="00B82906"/>
    <w:rsid w:val="00B82979"/>
    <w:rsid w:val="00B82993"/>
    <w:rsid w:val="00B82BEE"/>
    <w:rsid w:val="00B82E2B"/>
    <w:rsid w:val="00B8344F"/>
    <w:rsid w:val="00B8365A"/>
    <w:rsid w:val="00B8369D"/>
    <w:rsid w:val="00B8370C"/>
    <w:rsid w:val="00B840D4"/>
    <w:rsid w:val="00B8416F"/>
    <w:rsid w:val="00B843B5"/>
    <w:rsid w:val="00B8509B"/>
    <w:rsid w:val="00B853EB"/>
    <w:rsid w:val="00B85466"/>
    <w:rsid w:val="00B8549D"/>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43A"/>
    <w:rsid w:val="00BA053F"/>
    <w:rsid w:val="00BA0CCE"/>
    <w:rsid w:val="00BA0EB2"/>
    <w:rsid w:val="00BA10EB"/>
    <w:rsid w:val="00BA1554"/>
    <w:rsid w:val="00BA16E0"/>
    <w:rsid w:val="00BA1B5E"/>
    <w:rsid w:val="00BA1C2C"/>
    <w:rsid w:val="00BA1F52"/>
    <w:rsid w:val="00BA2098"/>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BF9"/>
    <w:rsid w:val="00BA5CCE"/>
    <w:rsid w:val="00BA5CED"/>
    <w:rsid w:val="00BA5D40"/>
    <w:rsid w:val="00BA6003"/>
    <w:rsid w:val="00BA66E8"/>
    <w:rsid w:val="00BA714B"/>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B7D98"/>
    <w:rsid w:val="00BC020B"/>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49F8"/>
    <w:rsid w:val="00BC4CEA"/>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1C1"/>
    <w:rsid w:val="00BD2253"/>
    <w:rsid w:val="00BD24CB"/>
    <w:rsid w:val="00BD260E"/>
    <w:rsid w:val="00BD30CB"/>
    <w:rsid w:val="00BD319A"/>
    <w:rsid w:val="00BD3428"/>
    <w:rsid w:val="00BD388B"/>
    <w:rsid w:val="00BD3C7F"/>
    <w:rsid w:val="00BD3CB2"/>
    <w:rsid w:val="00BD4455"/>
    <w:rsid w:val="00BD46E0"/>
    <w:rsid w:val="00BD470D"/>
    <w:rsid w:val="00BD4DB1"/>
    <w:rsid w:val="00BD5177"/>
    <w:rsid w:val="00BD5252"/>
    <w:rsid w:val="00BD56A9"/>
    <w:rsid w:val="00BD603D"/>
    <w:rsid w:val="00BD604C"/>
    <w:rsid w:val="00BD65A9"/>
    <w:rsid w:val="00BD67E5"/>
    <w:rsid w:val="00BD6CBF"/>
    <w:rsid w:val="00BD710E"/>
    <w:rsid w:val="00BD7578"/>
    <w:rsid w:val="00BD7659"/>
    <w:rsid w:val="00BD76A7"/>
    <w:rsid w:val="00BD77CE"/>
    <w:rsid w:val="00BD7BF0"/>
    <w:rsid w:val="00BD7C0E"/>
    <w:rsid w:val="00BD7CE1"/>
    <w:rsid w:val="00BE13C3"/>
    <w:rsid w:val="00BE14D7"/>
    <w:rsid w:val="00BE1524"/>
    <w:rsid w:val="00BE24FF"/>
    <w:rsid w:val="00BE2804"/>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E6FBE"/>
    <w:rsid w:val="00BF0476"/>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77"/>
    <w:rsid w:val="00C0089E"/>
    <w:rsid w:val="00C00954"/>
    <w:rsid w:val="00C00DBF"/>
    <w:rsid w:val="00C012A1"/>
    <w:rsid w:val="00C01378"/>
    <w:rsid w:val="00C016BC"/>
    <w:rsid w:val="00C01EC8"/>
    <w:rsid w:val="00C02174"/>
    <w:rsid w:val="00C0280D"/>
    <w:rsid w:val="00C029D5"/>
    <w:rsid w:val="00C02E0C"/>
    <w:rsid w:val="00C02EE2"/>
    <w:rsid w:val="00C031A3"/>
    <w:rsid w:val="00C03267"/>
    <w:rsid w:val="00C03297"/>
    <w:rsid w:val="00C03742"/>
    <w:rsid w:val="00C03779"/>
    <w:rsid w:val="00C037A3"/>
    <w:rsid w:val="00C038D5"/>
    <w:rsid w:val="00C03ADF"/>
    <w:rsid w:val="00C04009"/>
    <w:rsid w:val="00C04089"/>
    <w:rsid w:val="00C040E1"/>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357"/>
    <w:rsid w:val="00C126B6"/>
    <w:rsid w:val="00C129B6"/>
    <w:rsid w:val="00C12D81"/>
    <w:rsid w:val="00C12D84"/>
    <w:rsid w:val="00C12EAE"/>
    <w:rsid w:val="00C1301D"/>
    <w:rsid w:val="00C132ED"/>
    <w:rsid w:val="00C136A1"/>
    <w:rsid w:val="00C13BBF"/>
    <w:rsid w:val="00C13CAE"/>
    <w:rsid w:val="00C13E24"/>
    <w:rsid w:val="00C142B6"/>
    <w:rsid w:val="00C14306"/>
    <w:rsid w:val="00C14CAB"/>
    <w:rsid w:val="00C15AA3"/>
    <w:rsid w:val="00C15AF6"/>
    <w:rsid w:val="00C15B3E"/>
    <w:rsid w:val="00C160C3"/>
    <w:rsid w:val="00C16156"/>
    <w:rsid w:val="00C1676A"/>
    <w:rsid w:val="00C16B50"/>
    <w:rsid w:val="00C172C3"/>
    <w:rsid w:val="00C17311"/>
    <w:rsid w:val="00C173BD"/>
    <w:rsid w:val="00C17596"/>
    <w:rsid w:val="00C17735"/>
    <w:rsid w:val="00C204CF"/>
    <w:rsid w:val="00C20B7F"/>
    <w:rsid w:val="00C20EE8"/>
    <w:rsid w:val="00C2105A"/>
    <w:rsid w:val="00C21185"/>
    <w:rsid w:val="00C214D0"/>
    <w:rsid w:val="00C22122"/>
    <w:rsid w:val="00C22130"/>
    <w:rsid w:val="00C22368"/>
    <w:rsid w:val="00C224EE"/>
    <w:rsid w:val="00C22D21"/>
    <w:rsid w:val="00C22E03"/>
    <w:rsid w:val="00C236EF"/>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0AED"/>
    <w:rsid w:val="00C31015"/>
    <w:rsid w:val="00C31409"/>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386E"/>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9AD"/>
    <w:rsid w:val="00C53A2C"/>
    <w:rsid w:val="00C53EDE"/>
    <w:rsid w:val="00C53FD6"/>
    <w:rsid w:val="00C54719"/>
    <w:rsid w:val="00C54BEA"/>
    <w:rsid w:val="00C54C1F"/>
    <w:rsid w:val="00C551FF"/>
    <w:rsid w:val="00C552C3"/>
    <w:rsid w:val="00C5539C"/>
    <w:rsid w:val="00C55524"/>
    <w:rsid w:val="00C555A3"/>
    <w:rsid w:val="00C559EF"/>
    <w:rsid w:val="00C56202"/>
    <w:rsid w:val="00C5633C"/>
    <w:rsid w:val="00C5684C"/>
    <w:rsid w:val="00C56A5C"/>
    <w:rsid w:val="00C56CCB"/>
    <w:rsid w:val="00C56F4F"/>
    <w:rsid w:val="00C574C9"/>
    <w:rsid w:val="00C57889"/>
    <w:rsid w:val="00C57891"/>
    <w:rsid w:val="00C578DB"/>
    <w:rsid w:val="00C57903"/>
    <w:rsid w:val="00C579DB"/>
    <w:rsid w:val="00C579E0"/>
    <w:rsid w:val="00C60479"/>
    <w:rsid w:val="00C60520"/>
    <w:rsid w:val="00C607AB"/>
    <w:rsid w:val="00C60D82"/>
    <w:rsid w:val="00C60EF0"/>
    <w:rsid w:val="00C60F72"/>
    <w:rsid w:val="00C61071"/>
    <w:rsid w:val="00C61901"/>
    <w:rsid w:val="00C619C4"/>
    <w:rsid w:val="00C61A4C"/>
    <w:rsid w:val="00C61D95"/>
    <w:rsid w:val="00C61EAB"/>
    <w:rsid w:val="00C61FC8"/>
    <w:rsid w:val="00C6200C"/>
    <w:rsid w:val="00C62A19"/>
    <w:rsid w:val="00C62BF3"/>
    <w:rsid w:val="00C62C89"/>
    <w:rsid w:val="00C631F8"/>
    <w:rsid w:val="00C633AA"/>
    <w:rsid w:val="00C6348C"/>
    <w:rsid w:val="00C634A1"/>
    <w:rsid w:val="00C636F3"/>
    <w:rsid w:val="00C638AE"/>
    <w:rsid w:val="00C63C2C"/>
    <w:rsid w:val="00C64080"/>
    <w:rsid w:val="00C64101"/>
    <w:rsid w:val="00C642AA"/>
    <w:rsid w:val="00C64689"/>
    <w:rsid w:val="00C646E5"/>
    <w:rsid w:val="00C647DD"/>
    <w:rsid w:val="00C64D95"/>
    <w:rsid w:val="00C64E91"/>
    <w:rsid w:val="00C65457"/>
    <w:rsid w:val="00C6582D"/>
    <w:rsid w:val="00C658AB"/>
    <w:rsid w:val="00C661C5"/>
    <w:rsid w:val="00C663BF"/>
    <w:rsid w:val="00C6678F"/>
    <w:rsid w:val="00C66893"/>
    <w:rsid w:val="00C66F89"/>
    <w:rsid w:val="00C67020"/>
    <w:rsid w:val="00C67493"/>
    <w:rsid w:val="00C67EFD"/>
    <w:rsid w:val="00C70202"/>
    <w:rsid w:val="00C70AE9"/>
    <w:rsid w:val="00C70B67"/>
    <w:rsid w:val="00C7148D"/>
    <w:rsid w:val="00C714DF"/>
    <w:rsid w:val="00C71631"/>
    <w:rsid w:val="00C71906"/>
    <w:rsid w:val="00C71907"/>
    <w:rsid w:val="00C7204A"/>
    <w:rsid w:val="00C7223D"/>
    <w:rsid w:val="00C724E8"/>
    <w:rsid w:val="00C72D24"/>
    <w:rsid w:val="00C7301F"/>
    <w:rsid w:val="00C73E83"/>
    <w:rsid w:val="00C744ED"/>
    <w:rsid w:val="00C74D3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362"/>
    <w:rsid w:val="00C82753"/>
    <w:rsid w:val="00C827CF"/>
    <w:rsid w:val="00C828C5"/>
    <w:rsid w:val="00C82EAA"/>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C9A"/>
    <w:rsid w:val="00C92DEF"/>
    <w:rsid w:val="00C93A2E"/>
    <w:rsid w:val="00C9401C"/>
    <w:rsid w:val="00C94AF8"/>
    <w:rsid w:val="00C94DB9"/>
    <w:rsid w:val="00C95365"/>
    <w:rsid w:val="00C96004"/>
    <w:rsid w:val="00C961AA"/>
    <w:rsid w:val="00C96937"/>
    <w:rsid w:val="00C97426"/>
    <w:rsid w:val="00C976BE"/>
    <w:rsid w:val="00C979D1"/>
    <w:rsid w:val="00C97B55"/>
    <w:rsid w:val="00CA0F79"/>
    <w:rsid w:val="00CA141C"/>
    <w:rsid w:val="00CA2135"/>
    <w:rsid w:val="00CA21D4"/>
    <w:rsid w:val="00CA2256"/>
    <w:rsid w:val="00CA2430"/>
    <w:rsid w:val="00CA2541"/>
    <w:rsid w:val="00CA272C"/>
    <w:rsid w:val="00CA30BE"/>
    <w:rsid w:val="00CA38AB"/>
    <w:rsid w:val="00CA3B1B"/>
    <w:rsid w:val="00CA3D5D"/>
    <w:rsid w:val="00CA43C5"/>
    <w:rsid w:val="00CA43CA"/>
    <w:rsid w:val="00CA4488"/>
    <w:rsid w:val="00CA4883"/>
    <w:rsid w:val="00CA4DC7"/>
    <w:rsid w:val="00CA4E1C"/>
    <w:rsid w:val="00CA4FC2"/>
    <w:rsid w:val="00CA531A"/>
    <w:rsid w:val="00CA54D4"/>
    <w:rsid w:val="00CA578E"/>
    <w:rsid w:val="00CA590C"/>
    <w:rsid w:val="00CA6066"/>
    <w:rsid w:val="00CA624E"/>
    <w:rsid w:val="00CA63C1"/>
    <w:rsid w:val="00CA6424"/>
    <w:rsid w:val="00CA656B"/>
    <w:rsid w:val="00CA657A"/>
    <w:rsid w:val="00CA6E2A"/>
    <w:rsid w:val="00CA707A"/>
    <w:rsid w:val="00CA7395"/>
    <w:rsid w:val="00CA7529"/>
    <w:rsid w:val="00CA752A"/>
    <w:rsid w:val="00CA7636"/>
    <w:rsid w:val="00CA7838"/>
    <w:rsid w:val="00CA78EF"/>
    <w:rsid w:val="00CA7ADE"/>
    <w:rsid w:val="00CA7D04"/>
    <w:rsid w:val="00CA7E08"/>
    <w:rsid w:val="00CB0073"/>
    <w:rsid w:val="00CB0142"/>
    <w:rsid w:val="00CB01A3"/>
    <w:rsid w:val="00CB0613"/>
    <w:rsid w:val="00CB064E"/>
    <w:rsid w:val="00CB071C"/>
    <w:rsid w:val="00CB0E4E"/>
    <w:rsid w:val="00CB0F05"/>
    <w:rsid w:val="00CB0FD6"/>
    <w:rsid w:val="00CB10EE"/>
    <w:rsid w:val="00CB1124"/>
    <w:rsid w:val="00CB1A3A"/>
    <w:rsid w:val="00CB1A3F"/>
    <w:rsid w:val="00CB1E2D"/>
    <w:rsid w:val="00CB2311"/>
    <w:rsid w:val="00CB2625"/>
    <w:rsid w:val="00CB2AD3"/>
    <w:rsid w:val="00CB2AFE"/>
    <w:rsid w:val="00CB2B48"/>
    <w:rsid w:val="00CB2C64"/>
    <w:rsid w:val="00CB312B"/>
    <w:rsid w:val="00CB4087"/>
    <w:rsid w:val="00CB40DB"/>
    <w:rsid w:val="00CB41FF"/>
    <w:rsid w:val="00CB42C8"/>
    <w:rsid w:val="00CB42D0"/>
    <w:rsid w:val="00CB46A3"/>
    <w:rsid w:val="00CB5633"/>
    <w:rsid w:val="00CB57B1"/>
    <w:rsid w:val="00CB5CC6"/>
    <w:rsid w:val="00CB66A6"/>
    <w:rsid w:val="00CB7095"/>
    <w:rsid w:val="00CB714E"/>
    <w:rsid w:val="00CB795E"/>
    <w:rsid w:val="00CB7F96"/>
    <w:rsid w:val="00CC0063"/>
    <w:rsid w:val="00CC01DC"/>
    <w:rsid w:val="00CC0735"/>
    <w:rsid w:val="00CC0CC7"/>
    <w:rsid w:val="00CC1E9E"/>
    <w:rsid w:val="00CC212F"/>
    <w:rsid w:val="00CC21B6"/>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A91"/>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3D9"/>
    <w:rsid w:val="00CD3848"/>
    <w:rsid w:val="00CD38C9"/>
    <w:rsid w:val="00CD3F6C"/>
    <w:rsid w:val="00CD4447"/>
    <w:rsid w:val="00CD4625"/>
    <w:rsid w:val="00CD4819"/>
    <w:rsid w:val="00CD482A"/>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766"/>
    <w:rsid w:val="00CE1B94"/>
    <w:rsid w:val="00CE1BA7"/>
    <w:rsid w:val="00CE1CC3"/>
    <w:rsid w:val="00CE2165"/>
    <w:rsid w:val="00CE21AB"/>
    <w:rsid w:val="00CE21FE"/>
    <w:rsid w:val="00CE229B"/>
    <w:rsid w:val="00CE2462"/>
    <w:rsid w:val="00CE2539"/>
    <w:rsid w:val="00CE279C"/>
    <w:rsid w:val="00CE289A"/>
    <w:rsid w:val="00CE29A6"/>
    <w:rsid w:val="00CE2C97"/>
    <w:rsid w:val="00CE2DD2"/>
    <w:rsid w:val="00CE2E71"/>
    <w:rsid w:val="00CE2EE1"/>
    <w:rsid w:val="00CE34DC"/>
    <w:rsid w:val="00CE3621"/>
    <w:rsid w:val="00CE3C2B"/>
    <w:rsid w:val="00CE41B1"/>
    <w:rsid w:val="00CE430A"/>
    <w:rsid w:val="00CE43F4"/>
    <w:rsid w:val="00CE449E"/>
    <w:rsid w:val="00CE4868"/>
    <w:rsid w:val="00CE4D0E"/>
    <w:rsid w:val="00CE57AA"/>
    <w:rsid w:val="00CE5D29"/>
    <w:rsid w:val="00CE5EC5"/>
    <w:rsid w:val="00CE5F66"/>
    <w:rsid w:val="00CE6B19"/>
    <w:rsid w:val="00CE6E29"/>
    <w:rsid w:val="00CE6F48"/>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16A"/>
    <w:rsid w:val="00CF420D"/>
    <w:rsid w:val="00CF42ED"/>
    <w:rsid w:val="00CF45B4"/>
    <w:rsid w:val="00CF4803"/>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CCB"/>
    <w:rsid w:val="00CF70A9"/>
    <w:rsid w:val="00CF71EE"/>
    <w:rsid w:val="00CF7452"/>
    <w:rsid w:val="00CF7911"/>
    <w:rsid w:val="00CF7ABE"/>
    <w:rsid w:val="00CF7D90"/>
    <w:rsid w:val="00CF7E20"/>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266"/>
    <w:rsid w:val="00D04D52"/>
    <w:rsid w:val="00D04D8E"/>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07EBA"/>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35"/>
    <w:rsid w:val="00D147E7"/>
    <w:rsid w:val="00D14918"/>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0E8"/>
    <w:rsid w:val="00D239CC"/>
    <w:rsid w:val="00D23B08"/>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8DF"/>
    <w:rsid w:val="00D30ADD"/>
    <w:rsid w:val="00D313A0"/>
    <w:rsid w:val="00D313CE"/>
    <w:rsid w:val="00D31FA1"/>
    <w:rsid w:val="00D32034"/>
    <w:rsid w:val="00D32452"/>
    <w:rsid w:val="00D32671"/>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383"/>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6FE"/>
    <w:rsid w:val="00D41BEB"/>
    <w:rsid w:val="00D41C3A"/>
    <w:rsid w:val="00D4200A"/>
    <w:rsid w:val="00D422FF"/>
    <w:rsid w:val="00D427F8"/>
    <w:rsid w:val="00D42D6A"/>
    <w:rsid w:val="00D42FF0"/>
    <w:rsid w:val="00D430CE"/>
    <w:rsid w:val="00D431E1"/>
    <w:rsid w:val="00D436AC"/>
    <w:rsid w:val="00D436D3"/>
    <w:rsid w:val="00D436DF"/>
    <w:rsid w:val="00D438E1"/>
    <w:rsid w:val="00D439E1"/>
    <w:rsid w:val="00D43ABA"/>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2C84"/>
    <w:rsid w:val="00D52DB2"/>
    <w:rsid w:val="00D53321"/>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ECA"/>
    <w:rsid w:val="00D57FEE"/>
    <w:rsid w:val="00D600C2"/>
    <w:rsid w:val="00D600CC"/>
    <w:rsid w:val="00D60239"/>
    <w:rsid w:val="00D603FF"/>
    <w:rsid w:val="00D60866"/>
    <w:rsid w:val="00D609FD"/>
    <w:rsid w:val="00D61E0A"/>
    <w:rsid w:val="00D62356"/>
    <w:rsid w:val="00D6261C"/>
    <w:rsid w:val="00D626E1"/>
    <w:rsid w:val="00D62C91"/>
    <w:rsid w:val="00D62C95"/>
    <w:rsid w:val="00D62D92"/>
    <w:rsid w:val="00D62DBB"/>
    <w:rsid w:val="00D630C3"/>
    <w:rsid w:val="00D634F1"/>
    <w:rsid w:val="00D6366F"/>
    <w:rsid w:val="00D63A14"/>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AC4"/>
    <w:rsid w:val="00D7210D"/>
    <w:rsid w:val="00D726EE"/>
    <w:rsid w:val="00D72B26"/>
    <w:rsid w:val="00D72F6D"/>
    <w:rsid w:val="00D731B2"/>
    <w:rsid w:val="00D73592"/>
    <w:rsid w:val="00D73677"/>
    <w:rsid w:val="00D736DA"/>
    <w:rsid w:val="00D739E9"/>
    <w:rsid w:val="00D74062"/>
    <w:rsid w:val="00D74259"/>
    <w:rsid w:val="00D7430D"/>
    <w:rsid w:val="00D74404"/>
    <w:rsid w:val="00D74BED"/>
    <w:rsid w:val="00D74F41"/>
    <w:rsid w:val="00D75228"/>
    <w:rsid w:val="00D75890"/>
    <w:rsid w:val="00D75902"/>
    <w:rsid w:val="00D75C1F"/>
    <w:rsid w:val="00D75E09"/>
    <w:rsid w:val="00D75E85"/>
    <w:rsid w:val="00D75E8E"/>
    <w:rsid w:val="00D75F1F"/>
    <w:rsid w:val="00D7606B"/>
    <w:rsid w:val="00D76BD4"/>
    <w:rsid w:val="00D76CE8"/>
    <w:rsid w:val="00D76D26"/>
    <w:rsid w:val="00D76D3F"/>
    <w:rsid w:val="00D772A1"/>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819"/>
    <w:rsid w:val="00D85835"/>
    <w:rsid w:val="00D858BF"/>
    <w:rsid w:val="00D85D7C"/>
    <w:rsid w:val="00D85E87"/>
    <w:rsid w:val="00D86067"/>
    <w:rsid w:val="00D863AE"/>
    <w:rsid w:val="00D8674C"/>
    <w:rsid w:val="00D87782"/>
    <w:rsid w:val="00D87849"/>
    <w:rsid w:val="00D8785C"/>
    <w:rsid w:val="00D87A88"/>
    <w:rsid w:val="00D87AA2"/>
    <w:rsid w:val="00D87B62"/>
    <w:rsid w:val="00D902C9"/>
    <w:rsid w:val="00D90425"/>
    <w:rsid w:val="00D9044D"/>
    <w:rsid w:val="00D90D7B"/>
    <w:rsid w:val="00D9103F"/>
    <w:rsid w:val="00D91F82"/>
    <w:rsid w:val="00D9222B"/>
    <w:rsid w:val="00D924B4"/>
    <w:rsid w:val="00D924BB"/>
    <w:rsid w:val="00D92698"/>
    <w:rsid w:val="00D927FE"/>
    <w:rsid w:val="00D92CAF"/>
    <w:rsid w:val="00D92F46"/>
    <w:rsid w:val="00D932F2"/>
    <w:rsid w:val="00D936AE"/>
    <w:rsid w:val="00D93BFF"/>
    <w:rsid w:val="00D93E55"/>
    <w:rsid w:val="00D93EAC"/>
    <w:rsid w:val="00D9401C"/>
    <w:rsid w:val="00D9405E"/>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D23"/>
    <w:rsid w:val="00DA0F41"/>
    <w:rsid w:val="00DA1191"/>
    <w:rsid w:val="00DA14FA"/>
    <w:rsid w:val="00DA15CE"/>
    <w:rsid w:val="00DA234B"/>
    <w:rsid w:val="00DA26FA"/>
    <w:rsid w:val="00DA29EE"/>
    <w:rsid w:val="00DA2AD4"/>
    <w:rsid w:val="00DA2E24"/>
    <w:rsid w:val="00DA300F"/>
    <w:rsid w:val="00DA32D2"/>
    <w:rsid w:val="00DA3970"/>
    <w:rsid w:val="00DA3971"/>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63E"/>
    <w:rsid w:val="00DB07CB"/>
    <w:rsid w:val="00DB085C"/>
    <w:rsid w:val="00DB0FCF"/>
    <w:rsid w:val="00DB102D"/>
    <w:rsid w:val="00DB135B"/>
    <w:rsid w:val="00DB143A"/>
    <w:rsid w:val="00DB1490"/>
    <w:rsid w:val="00DB15EE"/>
    <w:rsid w:val="00DB17C0"/>
    <w:rsid w:val="00DB198D"/>
    <w:rsid w:val="00DB1E02"/>
    <w:rsid w:val="00DB22BD"/>
    <w:rsid w:val="00DB230F"/>
    <w:rsid w:val="00DB23BC"/>
    <w:rsid w:val="00DB252E"/>
    <w:rsid w:val="00DB2647"/>
    <w:rsid w:val="00DB2C52"/>
    <w:rsid w:val="00DB33A5"/>
    <w:rsid w:val="00DB3432"/>
    <w:rsid w:val="00DB3974"/>
    <w:rsid w:val="00DB398E"/>
    <w:rsid w:val="00DB3BEF"/>
    <w:rsid w:val="00DB3C8A"/>
    <w:rsid w:val="00DB3D65"/>
    <w:rsid w:val="00DB4127"/>
    <w:rsid w:val="00DB42A1"/>
    <w:rsid w:val="00DB43B2"/>
    <w:rsid w:val="00DB4544"/>
    <w:rsid w:val="00DB50C1"/>
    <w:rsid w:val="00DB5B1A"/>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BE5"/>
    <w:rsid w:val="00DC4A04"/>
    <w:rsid w:val="00DC4CB9"/>
    <w:rsid w:val="00DC4D00"/>
    <w:rsid w:val="00DC4E85"/>
    <w:rsid w:val="00DC52FC"/>
    <w:rsid w:val="00DC557F"/>
    <w:rsid w:val="00DC5814"/>
    <w:rsid w:val="00DC5919"/>
    <w:rsid w:val="00DC5A4B"/>
    <w:rsid w:val="00DC5BE4"/>
    <w:rsid w:val="00DC6204"/>
    <w:rsid w:val="00DC627F"/>
    <w:rsid w:val="00DC62FE"/>
    <w:rsid w:val="00DC68B6"/>
    <w:rsid w:val="00DC690A"/>
    <w:rsid w:val="00DC6A85"/>
    <w:rsid w:val="00DC6AB5"/>
    <w:rsid w:val="00DC6F12"/>
    <w:rsid w:val="00DC735C"/>
    <w:rsid w:val="00DC736D"/>
    <w:rsid w:val="00DC7525"/>
    <w:rsid w:val="00DC7B72"/>
    <w:rsid w:val="00DC7B92"/>
    <w:rsid w:val="00DC7BD1"/>
    <w:rsid w:val="00DD0731"/>
    <w:rsid w:val="00DD0DD9"/>
    <w:rsid w:val="00DD0F4B"/>
    <w:rsid w:val="00DD1142"/>
    <w:rsid w:val="00DD152A"/>
    <w:rsid w:val="00DD1C14"/>
    <w:rsid w:val="00DD1CEA"/>
    <w:rsid w:val="00DD2BB4"/>
    <w:rsid w:val="00DD2F3B"/>
    <w:rsid w:val="00DD3680"/>
    <w:rsid w:val="00DD3770"/>
    <w:rsid w:val="00DD38E7"/>
    <w:rsid w:val="00DD39B8"/>
    <w:rsid w:val="00DD40C0"/>
    <w:rsid w:val="00DD42A1"/>
    <w:rsid w:val="00DD43D0"/>
    <w:rsid w:val="00DD474B"/>
    <w:rsid w:val="00DD4B29"/>
    <w:rsid w:val="00DD4B3A"/>
    <w:rsid w:val="00DD4B83"/>
    <w:rsid w:val="00DD4D08"/>
    <w:rsid w:val="00DD4FC2"/>
    <w:rsid w:val="00DD5053"/>
    <w:rsid w:val="00DD56A3"/>
    <w:rsid w:val="00DD590E"/>
    <w:rsid w:val="00DD5949"/>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AF8"/>
    <w:rsid w:val="00DE2DC1"/>
    <w:rsid w:val="00DE32B1"/>
    <w:rsid w:val="00DE3456"/>
    <w:rsid w:val="00DE3C11"/>
    <w:rsid w:val="00DE3D7E"/>
    <w:rsid w:val="00DE40FE"/>
    <w:rsid w:val="00DE4144"/>
    <w:rsid w:val="00DE45C0"/>
    <w:rsid w:val="00DE4D8E"/>
    <w:rsid w:val="00DE50A2"/>
    <w:rsid w:val="00DE5540"/>
    <w:rsid w:val="00DE5700"/>
    <w:rsid w:val="00DE5A67"/>
    <w:rsid w:val="00DE6164"/>
    <w:rsid w:val="00DE6373"/>
    <w:rsid w:val="00DE658A"/>
    <w:rsid w:val="00DE68B8"/>
    <w:rsid w:val="00DE6C40"/>
    <w:rsid w:val="00DE6FFB"/>
    <w:rsid w:val="00DE722C"/>
    <w:rsid w:val="00DE7330"/>
    <w:rsid w:val="00DE77E5"/>
    <w:rsid w:val="00DE7824"/>
    <w:rsid w:val="00DE7C50"/>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6BE"/>
    <w:rsid w:val="00DF2AEB"/>
    <w:rsid w:val="00DF2CD7"/>
    <w:rsid w:val="00DF2FC3"/>
    <w:rsid w:val="00DF308A"/>
    <w:rsid w:val="00DF32DD"/>
    <w:rsid w:val="00DF3427"/>
    <w:rsid w:val="00DF38C5"/>
    <w:rsid w:val="00DF38D7"/>
    <w:rsid w:val="00DF4135"/>
    <w:rsid w:val="00DF46C2"/>
    <w:rsid w:val="00DF4777"/>
    <w:rsid w:val="00DF480D"/>
    <w:rsid w:val="00DF4CB0"/>
    <w:rsid w:val="00DF4FAC"/>
    <w:rsid w:val="00DF4FEF"/>
    <w:rsid w:val="00DF50B3"/>
    <w:rsid w:val="00DF5110"/>
    <w:rsid w:val="00DF516E"/>
    <w:rsid w:val="00DF5218"/>
    <w:rsid w:val="00DF52AB"/>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384"/>
    <w:rsid w:val="00E01979"/>
    <w:rsid w:val="00E01A2F"/>
    <w:rsid w:val="00E01A9C"/>
    <w:rsid w:val="00E01BAB"/>
    <w:rsid w:val="00E01F30"/>
    <w:rsid w:val="00E02610"/>
    <w:rsid w:val="00E02811"/>
    <w:rsid w:val="00E0291D"/>
    <w:rsid w:val="00E02F9A"/>
    <w:rsid w:val="00E039C2"/>
    <w:rsid w:val="00E03B76"/>
    <w:rsid w:val="00E040F8"/>
    <w:rsid w:val="00E041D8"/>
    <w:rsid w:val="00E04351"/>
    <w:rsid w:val="00E044B1"/>
    <w:rsid w:val="00E0525B"/>
    <w:rsid w:val="00E0525F"/>
    <w:rsid w:val="00E054CE"/>
    <w:rsid w:val="00E05869"/>
    <w:rsid w:val="00E062B5"/>
    <w:rsid w:val="00E0640B"/>
    <w:rsid w:val="00E06447"/>
    <w:rsid w:val="00E06723"/>
    <w:rsid w:val="00E06973"/>
    <w:rsid w:val="00E06C0A"/>
    <w:rsid w:val="00E06EE9"/>
    <w:rsid w:val="00E07140"/>
    <w:rsid w:val="00E0782E"/>
    <w:rsid w:val="00E07A91"/>
    <w:rsid w:val="00E07C58"/>
    <w:rsid w:val="00E07D8A"/>
    <w:rsid w:val="00E10643"/>
    <w:rsid w:val="00E106A1"/>
    <w:rsid w:val="00E10771"/>
    <w:rsid w:val="00E10C34"/>
    <w:rsid w:val="00E10D6C"/>
    <w:rsid w:val="00E117C6"/>
    <w:rsid w:val="00E11F59"/>
    <w:rsid w:val="00E11F8E"/>
    <w:rsid w:val="00E1249C"/>
    <w:rsid w:val="00E12591"/>
    <w:rsid w:val="00E12F2F"/>
    <w:rsid w:val="00E1382C"/>
    <w:rsid w:val="00E139CB"/>
    <w:rsid w:val="00E142FE"/>
    <w:rsid w:val="00E1485E"/>
    <w:rsid w:val="00E157E2"/>
    <w:rsid w:val="00E162C2"/>
    <w:rsid w:val="00E16307"/>
    <w:rsid w:val="00E16382"/>
    <w:rsid w:val="00E16E84"/>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1AC6"/>
    <w:rsid w:val="00E2205C"/>
    <w:rsid w:val="00E22307"/>
    <w:rsid w:val="00E228B3"/>
    <w:rsid w:val="00E22B61"/>
    <w:rsid w:val="00E23577"/>
    <w:rsid w:val="00E2368E"/>
    <w:rsid w:val="00E23EAF"/>
    <w:rsid w:val="00E23F4D"/>
    <w:rsid w:val="00E240B5"/>
    <w:rsid w:val="00E24111"/>
    <w:rsid w:val="00E2433C"/>
    <w:rsid w:val="00E24783"/>
    <w:rsid w:val="00E24D2A"/>
    <w:rsid w:val="00E24D77"/>
    <w:rsid w:val="00E24F0C"/>
    <w:rsid w:val="00E255B1"/>
    <w:rsid w:val="00E25700"/>
    <w:rsid w:val="00E263BC"/>
    <w:rsid w:val="00E26569"/>
    <w:rsid w:val="00E2658D"/>
    <w:rsid w:val="00E265BD"/>
    <w:rsid w:val="00E26773"/>
    <w:rsid w:val="00E26915"/>
    <w:rsid w:val="00E26B07"/>
    <w:rsid w:val="00E26E1C"/>
    <w:rsid w:val="00E271AE"/>
    <w:rsid w:val="00E2762A"/>
    <w:rsid w:val="00E27648"/>
    <w:rsid w:val="00E279F5"/>
    <w:rsid w:val="00E27AE1"/>
    <w:rsid w:val="00E27C2D"/>
    <w:rsid w:val="00E3022E"/>
    <w:rsid w:val="00E30D20"/>
    <w:rsid w:val="00E30D7B"/>
    <w:rsid w:val="00E30DAD"/>
    <w:rsid w:val="00E313A3"/>
    <w:rsid w:val="00E318BC"/>
    <w:rsid w:val="00E319F6"/>
    <w:rsid w:val="00E31E1F"/>
    <w:rsid w:val="00E31EA6"/>
    <w:rsid w:val="00E32141"/>
    <w:rsid w:val="00E32243"/>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37D46"/>
    <w:rsid w:val="00E400ED"/>
    <w:rsid w:val="00E402F0"/>
    <w:rsid w:val="00E40B1F"/>
    <w:rsid w:val="00E40C5B"/>
    <w:rsid w:val="00E40C88"/>
    <w:rsid w:val="00E411BA"/>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AAB"/>
    <w:rsid w:val="00E55D8A"/>
    <w:rsid w:val="00E55E4B"/>
    <w:rsid w:val="00E561C6"/>
    <w:rsid w:val="00E5620D"/>
    <w:rsid w:val="00E56B10"/>
    <w:rsid w:val="00E571B0"/>
    <w:rsid w:val="00E572B0"/>
    <w:rsid w:val="00E57665"/>
    <w:rsid w:val="00E57700"/>
    <w:rsid w:val="00E604CE"/>
    <w:rsid w:val="00E606F8"/>
    <w:rsid w:val="00E60D47"/>
    <w:rsid w:val="00E6102D"/>
    <w:rsid w:val="00E61042"/>
    <w:rsid w:val="00E61407"/>
    <w:rsid w:val="00E61543"/>
    <w:rsid w:val="00E61B5E"/>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527"/>
    <w:rsid w:val="00E666CC"/>
    <w:rsid w:val="00E66733"/>
    <w:rsid w:val="00E6693C"/>
    <w:rsid w:val="00E66B6C"/>
    <w:rsid w:val="00E67FE3"/>
    <w:rsid w:val="00E7062C"/>
    <w:rsid w:val="00E70828"/>
    <w:rsid w:val="00E708E9"/>
    <w:rsid w:val="00E70FEC"/>
    <w:rsid w:val="00E7187A"/>
    <w:rsid w:val="00E718E1"/>
    <w:rsid w:val="00E71A37"/>
    <w:rsid w:val="00E71A98"/>
    <w:rsid w:val="00E72F0B"/>
    <w:rsid w:val="00E72FE4"/>
    <w:rsid w:val="00E7339F"/>
    <w:rsid w:val="00E73C44"/>
    <w:rsid w:val="00E73EED"/>
    <w:rsid w:val="00E741AA"/>
    <w:rsid w:val="00E741BF"/>
    <w:rsid w:val="00E74744"/>
    <w:rsid w:val="00E74D7F"/>
    <w:rsid w:val="00E75187"/>
    <w:rsid w:val="00E753ED"/>
    <w:rsid w:val="00E75707"/>
    <w:rsid w:val="00E75810"/>
    <w:rsid w:val="00E75888"/>
    <w:rsid w:val="00E75C0A"/>
    <w:rsid w:val="00E75D4C"/>
    <w:rsid w:val="00E76267"/>
    <w:rsid w:val="00E762C6"/>
    <w:rsid w:val="00E76410"/>
    <w:rsid w:val="00E7654F"/>
    <w:rsid w:val="00E767A7"/>
    <w:rsid w:val="00E76B1F"/>
    <w:rsid w:val="00E7719F"/>
    <w:rsid w:val="00E77427"/>
    <w:rsid w:val="00E776D5"/>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9D0"/>
    <w:rsid w:val="00E86A5C"/>
    <w:rsid w:val="00E86D31"/>
    <w:rsid w:val="00E86EF0"/>
    <w:rsid w:val="00E87221"/>
    <w:rsid w:val="00E87779"/>
    <w:rsid w:val="00E87CE2"/>
    <w:rsid w:val="00E87D15"/>
    <w:rsid w:val="00E87D16"/>
    <w:rsid w:val="00E87E63"/>
    <w:rsid w:val="00E901CA"/>
    <w:rsid w:val="00E90646"/>
    <w:rsid w:val="00E909C5"/>
    <w:rsid w:val="00E90BEC"/>
    <w:rsid w:val="00E91926"/>
    <w:rsid w:val="00E91AB4"/>
    <w:rsid w:val="00E91BFC"/>
    <w:rsid w:val="00E91C77"/>
    <w:rsid w:val="00E92012"/>
    <w:rsid w:val="00E92328"/>
    <w:rsid w:val="00E924CF"/>
    <w:rsid w:val="00E92C20"/>
    <w:rsid w:val="00E92F0F"/>
    <w:rsid w:val="00E92FB6"/>
    <w:rsid w:val="00E93573"/>
    <w:rsid w:val="00E9366C"/>
    <w:rsid w:val="00E93755"/>
    <w:rsid w:val="00E93875"/>
    <w:rsid w:val="00E93CC1"/>
    <w:rsid w:val="00E93CDD"/>
    <w:rsid w:val="00E944FD"/>
    <w:rsid w:val="00E949FD"/>
    <w:rsid w:val="00E94ECE"/>
    <w:rsid w:val="00E95014"/>
    <w:rsid w:val="00E95447"/>
    <w:rsid w:val="00E95477"/>
    <w:rsid w:val="00E95679"/>
    <w:rsid w:val="00E95D3F"/>
    <w:rsid w:val="00E96209"/>
    <w:rsid w:val="00E962F8"/>
    <w:rsid w:val="00E96C03"/>
    <w:rsid w:val="00E96D54"/>
    <w:rsid w:val="00E96DAC"/>
    <w:rsid w:val="00E9718A"/>
    <w:rsid w:val="00E971CF"/>
    <w:rsid w:val="00E97321"/>
    <w:rsid w:val="00E974A1"/>
    <w:rsid w:val="00E97E37"/>
    <w:rsid w:val="00EA00B5"/>
    <w:rsid w:val="00EA0906"/>
    <w:rsid w:val="00EA0D85"/>
    <w:rsid w:val="00EA153A"/>
    <w:rsid w:val="00EA1DE0"/>
    <w:rsid w:val="00EA23F4"/>
    <w:rsid w:val="00EA2716"/>
    <w:rsid w:val="00EA2B7A"/>
    <w:rsid w:val="00EA37C1"/>
    <w:rsid w:val="00EA3BA8"/>
    <w:rsid w:val="00EA3C8B"/>
    <w:rsid w:val="00EA3E3A"/>
    <w:rsid w:val="00EA44C5"/>
    <w:rsid w:val="00EA459C"/>
    <w:rsid w:val="00EA49F8"/>
    <w:rsid w:val="00EA4A29"/>
    <w:rsid w:val="00EA4AF8"/>
    <w:rsid w:val="00EA5343"/>
    <w:rsid w:val="00EA5683"/>
    <w:rsid w:val="00EA58B2"/>
    <w:rsid w:val="00EA5E3E"/>
    <w:rsid w:val="00EA5F80"/>
    <w:rsid w:val="00EA661F"/>
    <w:rsid w:val="00EA70F8"/>
    <w:rsid w:val="00EA71E5"/>
    <w:rsid w:val="00EA7AF6"/>
    <w:rsid w:val="00EA7C02"/>
    <w:rsid w:val="00EB0279"/>
    <w:rsid w:val="00EB0869"/>
    <w:rsid w:val="00EB0916"/>
    <w:rsid w:val="00EB0AAA"/>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4"/>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B12"/>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6F7B"/>
    <w:rsid w:val="00EC7048"/>
    <w:rsid w:val="00EC73AE"/>
    <w:rsid w:val="00EC742D"/>
    <w:rsid w:val="00EC74FB"/>
    <w:rsid w:val="00EC763A"/>
    <w:rsid w:val="00EC76F7"/>
    <w:rsid w:val="00EC7777"/>
    <w:rsid w:val="00EC7806"/>
    <w:rsid w:val="00EC7B21"/>
    <w:rsid w:val="00EC7D3D"/>
    <w:rsid w:val="00ED0037"/>
    <w:rsid w:val="00ED0040"/>
    <w:rsid w:val="00ED07F0"/>
    <w:rsid w:val="00ED0895"/>
    <w:rsid w:val="00ED0DEA"/>
    <w:rsid w:val="00ED169D"/>
    <w:rsid w:val="00ED19A1"/>
    <w:rsid w:val="00ED19A9"/>
    <w:rsid w:val="00ED1B7E"/>
    <w:rsid w:val="00ED244B"/>
    <w:rsid w:val="00ED267F"/>
    <w:rsid w:val="00ED2807"/>
    <w:rsid w:val="00ED2991"/>
    <w:rsid w:val="00ED44C2"/>
    <w:rsid w:val="00ED5218"/>
    <w:rsid w:val="00ED56E5"/>
    <w:rsid w:val="00ED5878"/>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C94"/>
    <w:rsid w:val="00EE1D71"/>
    <w:rsid w:val="00EE1EEB"/>
    <w:rsid w:val="00EE342A"/>
    <w:rsid w:val="00EE3B8A"/>
    <w:rsid w:val="00EE3E20"/>
    <w:rsid w:val="00EE4175"/>
    <w:rsid w:val="00EE4306"/>
    <w:rsid w:val="00EE4949"/>
    <w:rsid w:val="00EE4D46"/>
    <w:rsid w:val="00EE4DFF"/>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1DD8"/>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09F"/>
    <w:rsid w:val="00EF671E"/>
    <w:rsid w:val="00EF67BA"/>
    <w:rsid w:val="00EF6C9C"/>
    <w:rsid w:val="00EF744B"/>
    <w:rsid w:val="00EF7A19"/>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AD2"/>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D7"/>
    <w:rsid w:val="00F10E94"/>
    <w:rsid w:val="00F11162"/>
    <w:rsid w:val="00F112F1"/>
    <w:rsid w:val="00F117C2"/>
    <w:rsid w:val="00F11FE9"/>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94C"/>
    <w:rsid w:val="00F15B58"/>
    <w:rsid w:val="00F15CCC"/>
    <w:rsid w:val="00F15E7B"/>
    <w:rsid w:val="00F16516"/>
    <w:rsid w:val="00F16525"/>
    <w:rsid w:val="00F1731D"/>
    <w:rsid w:val="00F17683"/>
    <w:rsid w:val="00F176B7"/>
    <w:rsid w:val="00F17922"/>
    <w:rsid w:val="00F17D32"/>
    <w:rsid w:val="00F203A7"/>
    <w:rsid w:val="00F2044D"/>
    <w:rsid w:val="00F20579"/>
    <w:rsid w:val="00F20626"/>
    <w:rsid w:val="00F20859"/>
    <w:rsid w:val="00F20F0E"/>
    <w:rsid w:val="00F20F66"/>
    <w:rsid w:val="00F21940"/>
    <w:rsid w:val="00F21AF9"/>
    <w:rsid w:val="00F21B6C"/>
    <w:rsid w:val="00F21C9E"/>
    <w:rsid w:val="00F21F98"/>
    <w:rsid w:val="00F2286E"/>
    <w:rsid w:val="00F22D00"/>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CCA"/>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27AC"/>
    <w:rsid w:val="00F32807"/>
    <w:rsid w:val="00F3290D"/>
    <w:rsid w:val="00F32B51"/>
    <w:rsid w:val="00F32E38"/>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04"/>
    <w:rsid w:val="00F36187"/>
    <w:rsid w:val="00F36271"/>
    <w:rsid w:val="00F362F6"/>
    <w:rsid w:val="00F364DD"/>
    <w:rsid w:val="00F365B6"/>
    <w:rsid w:val="00F366C7"/>
    <w:rsid w:val="00F367AF"/>
    <w:rsid w:val="00F367CA"/>
    <w:rsid w:val="00F369FB"/>
    <w:rsid w:val="00F36D41"/>
    <w:rsid w:val="00F3736F"/>
    <w:rsid w:val="00F40466"/>
    <w:rsid w:val="00F40715"/>
    <w:rsid w:val="00F4087C"/>
    <w:rsid w:val="00F409D3"/>
    <w:rsid w:val="00F4129E"/>
    <w:rsid w:val="00F41311"/>
    <w:rsid w:val="00F41C1F"/>
    <w:rsid w:val="00F41EA7"/>
    <w:rsid w:val="00F421A7"/>
    <w:rsid w:val="00F4241A"/>
    <w:rsid w:val="00F42621"/>
    <w:rsid w:val="00F42788"/>
    <w:rsid w:val="00F4288C"/>
    <w:rsid w:val="00F42C97"/>
    <w:rsid w:val="00F42E38"/>
    <w:rsid w:val="00F42FB5"/>
    <w:rsid w:val="00F435DA"/>
    <w:rsid w:val="00F4365A"/>
    <w:rsid w:val="00F4418A"/>
    <w:rsid w:val="00F44590"/>
    <w:rsid w:val="00F4490F"/>
    <w:rsid w:val="00F44B03"/>
    <w:rsid w:val="00F44C6C"/>
    <w:rsid w:val="00F44E77"/>
    <w:rsid w:val="00F4524A"/>
    <w:rsid w:val="00F459EA"/>
    <w:rsid w:val="00F45A96"/>
    <w:rsid w:val="00F45ACC"/>
    <w:rsid w:val="00F4660F"/>
    <w:rsid w:val="00F467F7"/>
    <w:rsid w:val="00F46FCF"/>
    <w:rsid w:val="00F4768C"/>
    <w:rsid w:val="00F47E1E"/>
    <w:rsid w:val="00F47EE4"/>
    <w:rsid w:val="00F500DA"/>
    <w:rsid w:val="00F506CD"/>
    <w:rsid w:val="00F50965"/>
    <w:rsid w:val="00F50AF4"/>
    <w:rsid w:val="00F50CCD"/>
    <w:rsid w:val="00F50FC2"/>
    <w:rsid w:val="00F51C2D"/>
    <w:rsid w:val="00F52868"/>
    <w:rsid w:val="00F52B28"/>
    <w:rsid w:val="00F52E59"/>
    <w:rsid w:val="00F52EB7"/>
    <w:rsid w:val="00F530DB"/>
    <w:rsid w:val="00F534D4"/>
    <w:rsid w:val="00F5367D"/>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493"/>
    <w:rsid w:val="00F60920"/>
    <w:rsid w:val="00F6097F"/>
    <w:rsid w:val="00F60A64"/>
    <w:rsid w:val="00F60E3A"/>
    <w:rsid w:val="00F6173D"/>
    <w:rsid w:val="00F61F08"/>
    <w:rsid w:val="00F61FAC"/>
    <w:rsid w:val="00F622AE"/>
    <w:rsid w:val="00F62921"/>
    <w:rsid w:val="00F62A24"/>
    <w:rsid w:val="00F62DE2"/>
    <w:rsid w:val="00F63211"/>
    <w:rsid w:val="00F63470"/>
    <w:rsid w:val="00F63754"/>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9E0"/>
    <w:rsid w:val="00F65A1A"/>
    <w:rsid w:val="00F65AA0"/>
    <w:rsid w:val="00F660E2"/>
    <w:rsid w:val="00F663D9"/>
    <w:rsid w:val="00F663FD"/>
    <w:rsid w:val="00F665FF"/>
    <w:rsid w:val="00F669FB"/>
    <w:rsid w:val="00F6737D"/>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699"/>
    <w:rsid w:val="00F80723"/>
    <w:rsid w:val="00F81119"/>
    <w:rsid w:val="00F8141B"/>
    <w:rsid w:val="00F81454"/>
    <w:rsid w:val="00F8166B"/>
    <w:rsid w:val="00F818BA"/>
    <w:rsid w:val="00F81A1D"/>
    <w:rsid w:val="00F81B8B"/>
    <w:rsid w:val="00F81C53"/>
    <w:rsid w:val="00F820D1"/>
    <w:rsid w:val="00F820E8"/>
    <w:rsid w:val="00F82214"/>
    <w:rsid w:val="00F82737"/>
    <w:rsid w:val="00F8283C"/>
    <w:rsid w:val="00F82C50"/>
    <w:rsid w:val="00F82E68"/>
    <w:rsid w:val="00F833D4"/>
    <w:rsid w:val="00F834CB"/>
    <w:rsid w:val="00F83671"/>
    <w:rsid w:val="00F838C9"/>
    <w:rsid w:val="00F839F6"/>
    <w:rsid w:val="00F840E1"/>
    <w:rsid w:val="00F8416D"/>
    <w:rsid w:val="00F84260"/>
    <w:rsid w:val="00F843FE"/>
    <w:rsid w:val="00F8463D"/>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596"/>
    <w:rsid w:val="00F95A46"/>
    <w:rsid w:val="00F960ED"/>
    <w:rsid w:val="00F962FE"/>
    <w:rsid w:val="00F966D1"/>
    <w:rsid w:val="00F96835"/>
    <w:rsid w:val="00F96D06"/>
    <w:rsid w:val="00F975DC"/>
    <w:rsid w:val="00F976CC"/>
    <w:rsid w:val="00F97731"/>
    <w:rsid w:val="00F9778D"/>
    <w:rsid w:val="00F97907"/>
    <w:rsid w:val="00F97944"/>
    <w:rsid w:val="00F97AC3"/>
    <w:rsid w:val="00FA020F"/>
    <w:rsid w:val="00FA024D"/>
    <w:rsid w:val="00FA068C"/>
    <w:rsid w:val="00FA07C0"/>
    <w:rsid w:val="00FA0C2C"/>
    <w:rsid w:val="00FA1646"/>
    <w:rsid w:val="00FA1997"/>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730"/>
    <w:rsid w:val="00FB084B"/>
    <w:rsid w:val="00FB0AC9"/>
    <w:rsid w:val="00FB0C32"/>
    <w:rsid w:val="00FB0E87"/>
    <w:rsid w:val="00FB133A"/>
    <w:rsid w:val="00FB1965"/>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695"/>
    <w:rsid w:val="00FC0D2D"/>
    <w:rsid w:val="00FC0ECB"/>
    <w:rsid w:val="00FC1093"/>
    <w:rsid w:val="00FC10AB"/>
    <w:rsid w:val="00FC165F"/>
    <w:rsid w:val="00FC19E0"/>
    <w:rsid w:val="00FC1A86"/>
    <w:rsid w:val="00FC1CEA"/>
    <w:rsid w:val="00FC1DF8"/>
    <w:rsid w:val="00FC23E0"/>
    <w:rsid w:val="00FC27AF"/>
    <w:rsid w:val="00FC2D0E"/>
    <w:rsid w:val="00FC2ED6"/>
    <w:rsid w:val="00FC31BA"/>
    <w:rsid w:val="00FC3348"/>
    <w:rsid w:val="00FC36F2"/>
    <w:rsid w:val="00FC3749"/>
    <w:rsid w:val="00FC3847"/>
    <w:rsid w:val="00FC3A9A"/>
    <w:rsid w:val="00FC3B19"/>
    <w:rsid w:val="00FC41A0"/>
    <w:rsid w:val="00FC42A3"/>
    <w:rsid w:val="00FC488D"/>
    <w:rsid w:val="00FC493B"/>
    <w:rsid w:val="00FC4984"/>
    <w:rsid w:val="00FC4D61"/>
    <w:rsid w:val="00FC50CD"/>
    <w:rsid w:val="00FC52E7"/>
    <w:rsid w:val="00FC54C0"/>
    <w:rsid w:val="00FC5AE4"/>
    <w:rsid w:val="00FC5B55"/>
    <w:rsid w:val="00FC6604"/>
    <w:rsid w:val="00FC67F7"/>
    <w:rsid w:val="00FC6C0E"/>
    <w:rsid w:val="00FC6C36"/>
    <w:rsid w:val="00FC6E31"/>
    <w:rsid w:val="00FC6F6A"/>
    <w:rsid w:val="00FC703D"/>
    <w:rsid w:val="00FC708F"/>
    <w:rsid w:val="00FC7245"/>
    <w:rsid w:val="00FC7326"/>
    <w:rsid w:val="00FC7398"/>
    <w:rsid w:val="00FC7426"/>
    <w:rsid w:val="00FC764C"/>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982"/>
    <w:rsid w:val="00FD2A14"/>
    <w:rsid w:val="00FD2B38"/>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D3B"/>
    <w:rsid w:val="00FD5F51"/>
    <w:rsid w:val="00FD6342"/>
    <w:rsid w:val="00FD6371"/>
    <w:rsid w:val="00FD638D"/>
    <w:rsid w:val="00FD663E"/>
    <w:rsid w:val="00FD6708"/>
    <w:rsid w:val="00FD6A7C"/>
    <w:rsid w:val="00FD740B"/>
    <w:rsid w:val="00FD7CFF"/>
    <w:rsid w:val="00FE045B"/>
    <w:rsid w:val="00FE0725"/>
    <w:rsid w:val="00FE08A4"/>
    <w:rsid w:val="00FE131C"/>
    <w:rsid w:val="00FE1784"/>
    <w:rsid w:val="00FE18D3"/>
    <w:rsid w:val="00FE1AF4"/>
    <w:rsid w:val="00FE1F44"/>
    <w:rsid w:val="00FE23F9"/>
    <w:rsid w:val="00FE2788"/>
    <w:rsid w:val="00FE2976"/>
    <w:rsid w:val="00FE30B7"/>
    <w:rsid w:val="00FE3AAB"/>
    <w:rsid w:val="00FE3C29"/>
    <w:rsid w:val="00FE3C63"/>
    <w:rsid w:val="00FE3D94"/>
    <w:rsid w:val="00FE3FF0"/>
    <w:rsid w:val="00FE54C1"/>
    <w:rsid w:val="00FE5EF4"/>
    <w:rsid w:val="00FE5F32"/>
    <w:rsid w:val="00FE6218"/>
    <w:rsid w:val="00FE6573"/>
    <w:rsid w:val="00FE6F49"/>
    <w:rsid w:val="00FE713F"/>
    <w:rsid w:val="00FE740B"/>
    <w:rsid w:val="00FE75BC"/>
    <w:rsid w:val="00FE76A6"/>
    <w:rsid w:val="00FE77EA"/>
    <w:rsid w:val="00FE78B3"/>
    <w:rsid w:val="00FE7AB5"/>
    <w:rsid w:val="00FF0C84"/>
    <w:rsid w:val="00FF0CCB"/>
    <w:rsid w:val="00FF0E73"/>
    <w:rsid w:val="00FF0FD0"/>
    <w:rsid w:val="00FF112D"/>
    <w:rsid w:val="00FF1564"/>
    <w:rsid w:val="00FF1610"/>
    <w:rsid w:val="00FF1BE6"/>
    <w:rsid w:val="00FF1C32"/>
    <w:rsid w:val="00FF1EE2"/>
    <w:rsid w:val="00FF1FA4"/>
    <w:rsid w:val="00FF23F9"/>
    <w:rsid w:val="00FF2425"/>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5E3D"/>
    <w:rsid w:val="00FF6158"/>
    <w:rsid w:val="00FF6198"/>
    <w:rsid w:val="00FF6712"/>
    <w:rsid w:val="00FF6770"/>
    <w:rsid w:val="00FF6AAE"/>
    <w:rsid w:val="00FF6D8D"/>
    <w:rsid w:val="00FF7AD6"/>
    <w:rsid w:val="00FF7CBC"/>
    <w:rsid w:val="00FF7D6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402"/>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aliases w:val="H2,h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character" w:customStyle="1" w:styleId="ProposalChar">
    <w:name w:val="Proposal Char"/>
    <w:link w:val="Proposal"/>
    <w:qFormat/>
    <w:locked/>
    <w:rsid w:val="00104BCC"/>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49961">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01787596">
      <w:bodyDiv w:val="1"/>
      <w:marLeft w:val="0"/>
      <w:marRight w:val="0"/>
      <w:marTop w:val="0"/>
      <w:marBottom w:val="0"/>
      <w:divBdr>
        <w:top w:val="none" w:sz="0" w:space="0" w:color="auto"/>
        <w:left w:val="none" w:sz="0" w:space="0" w:color="auto"/>
        <w:bottom w:val="none" w:sz="0" w:space="0" w:color="auto"/>
        <w:right w:val="none" w:sz="0" w:space="0" w:color="auto"/>
      </w:divBdr>
      <w:divsChild>
        <w:div w:id="789010632">
          <w:marLeft w:val="446"/>
          <w:marRight w:val="0"/>
          <w:marTop w:val="0"/>
          <w:marBottom w:val="0"/>
          <w:divBdr>
            <w:top w:val="none" w:sz="0" w:space="0" w:color="auto"/>
            <w:left w:val="none" w:sz="0" w:space="0" w:color="auto"/>
            <w:bottom w:val="none" w:sz="0" w:space="0" w:color="auto"/>
            <w:right w:val="none" w:sz="0" w:space="0" w:color="auto"/>
          </w:divBdr>
        </w:div>
        <w:div w:id="963073183">
          <w:marLeft w:val="446"/>
          <w:marRight w:val="0"/>
          <w:marTop w:val="0"/>
          <w:marBottom w:val="0"/>
          <w:divBdr>
            <w:top w:val="none" w:sz="0" w:space="0" w:color="auto"/>
            <w:left w:val="none" w:sz="0" w:space="0" w:color="auto"/>
            <w:bottom w:val="none" w:sz="0" w:space="0" w:color="auto"/>
            <w:right w:val="none" w:sz="0" w:space="0" w:color="auto"/>
          </w:divBdr>
        </w:div>
        <w:div w:id="2139646917">
          <w:marLeft w:val="446"/>
          <w:marRight w:val="0"/>
          <w:marTop w:val="0"/>
          <w:marBottom w:val="0"/>
          <w:divBdr>
            <w:top w:val="none" w:sz="0" w:space="0" w:color="auto"/>
            <w:left w:val="none" w:sz="0" w:space="0" w:color="auto"/>
            <w:bottom w:val="none" w:sz="0" w:space="0" w:color="auto"/>
            <w:right w:val="none" w:sz="0" w:space="0" w:color="auto"/>
          </w:divBdr>
        </w:div>
      </w:divsChild>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1278292770">
          <w:marLeft w:val="562"/>
          <w:marRight w:val="0"/>
          <w:marTop w:val="0"/>
          <w:marBottom w:val="0"/>
          <w:divBdr>
            <w:top w:val="none" w:sz="0" w:space="0" w:color="auto"/>
            <w:left w:val="none" w:sz="0" w:space="0" w:color="auto"/>
            <w:bottom w:val="none" w:sz="0" w:space="0" w:color="auto"/>
            <w:right w:val="none" w:sz="0" w:space="0" w:color="auto"/>
          </w:divBdr>
        </w:div>
        <w:div w:id="304510394">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50497006">
      <w:bodyDiv w:val="1"/>
      <w:marLeft w:val="0"/>
      <w:marRight w:val="0"/>
      <w:marTop w:val="0"/>
      <w:marBottom w:val="0"/>
      <w:divBdr>
        <w:top w:val="none" w:sz="0" w:space="0" w:color="auto"/>
        <w:left w:val="none" w:sz="0" w:space="0" w:color="auto"/>
        <w:bottom w:val="none" w:sz="0" w:space="0" w:color="auto"/>
        <w:right w:val="none" w:sz="0" w:space="0" w:color="auto"/>
      </w:divBdr>
      <w:divsChild>
        <w:div w:id="971399708">
          <w:marLeft w:val="274"/>
          <w:marRight w:val="0"/>
          <w:marTop w:val="180"/>
          <w:marBottom w:val="60"/>
          <w:divBdr>
            <w:top w:val="none" w:sz="0" w:space="0" w:color="auto"/>
            <w:left w:val="none" w:sz="0" w:space="0" w:color="auto"/>
            <w:bottom w:val="none" w:sz="0" w:space="0" w:color="auto"/>
            <w:right w:val="none" w:sz="0" w:space="0" w:color="auto"/>
          </w:divBdr>
        </w:div>
        <w:div w:id="348722996">
          <w:marLeft w:val="274"/>
          <w:marRight w:val="0"/>
          <w:marTop w:val="180"/>
          <w:marBottom w:val="6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210680378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182209611">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5598212">
      <w:bodyDiv w:val="1"/>
      <w:marLeft w:val="0"/>
      <w:marRight w:val="0"/>
      <w:marTop w:val="0"/>
      <w:marBottom w:val="0"/>
      <w:divBdr>
        <w:top w:val="none" w:sz="0" w:space="0" w:color="auto"/>
        <w:left w:val="none" w:sz="0" w:space="0" w:color="auto"/>
        <w:bottom w:val="none" w:sz="0" w:space="0" w:color="auto"/>
        <w:right w:val="none" w:sz="0" w:space="0" w:color="auto"/>
      </w:divBdr>
      <w:divsChild>
        <w:div w:id="1193882419">
          <w:marLeft w:val="547"/>
          <w:marRight w:val="0"/>
          <w:marTop w:val="45"/>
          <w:marBottom w:val="45"/>
          <w:divBdr>
            <w:top w:val="none" w:sz="0" w:space="0" w:color="auto"/>
            <w:left w:val="none" w:sz="0" w:space="0" w:color="auto"/>
            <w:bottom w:val="none" w:sz="0" w:space="0" w:color="auto"/>
            <w:right w:val="none" w:sz="0" w:space="0" w:color="auto"/>
          </w:divBdr>
        </w:div>
      </w:divsChild>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1875845417">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432625479">
          <w:marLeft w:val="562"/>
          <w:marRight w:val="0"/>
          <w:marTop w:val="0"/>
          <w:marBottom w:val="0"/>
          <w:divBdr>
            <w:top w:val="none" w:sz="0" w:space="0" w:color="auto"/>
            <w:left w:val="none" w:sz="0" w:space="0" w:color="auto"/>
            <w:bottom w:val="none" w:sz="0" w:space="0" w:color="auto"/>
            <w:right w:val="none" w:sz="0" w:space="0" w:color="auto"/>
          </w:divBdr>
        </w:div>
      </w:divsChild>
    </w:div>
    <w:div w:id="1610964348">
      <w:bodyDiv w:val="1"/>
      <w:marLeft w:val="0"/>
      <w:marRight w:val="0"/>
      <w:marTop w:val="0"/>
      <w:marBottom w:val="0"/>
      <w:divBdr>
        <w:top w:val="none" w:sz="0" w:space="0" w:color="auto"/>
        <w:left w:val="none" w:sz="0" w:space="0" w:color="auto"/>
        <w:bottom w:val="none" w:sz="0" w:space="0" w:color="auto"/>
        <w:right w:val="none" w:sz="0" w:space="0" w:color="auto"/>
      </w:divBdr>
      <w:divsChild>
        <w:div w:id="1003583396">
          <w:marLeft w:val="446"/>
          <w:marRight w:val="0"/>
          <w:marTop w:val="0"/>
          <w:marBottom w:val="0"/>
          <w:divBdr>
            <w:top w:val="none" w:sz="0" w:space="0" w:color="auto"/>
            <w:left w:val="none" w:sz="0" w:space="0" w:color="auto"/>
            <w:bottom w:val="none" w:sz="0" w:space="0" w:color="auto"/>
            <w:right w:val="none" w:sz="0" w:space="0" w:color="auto"/>
          </w:divBdr>
        </w:div>
        <w:div w:id="17438211">
          <w:marLeft w:val="446"/>
          <w:marRight w:val="0"/>
          <w:marTop w:val="0"/>
          <w:marBottom w:val="0"/>
          <w:divBdr>
            <w:top w:val="none" w:sz="0" w:space="0" w:color="auto"/>
            <w:left w:val="none" w:sz="0" w:space="0" w:color="auto"/>
            <w:bottom w:val="none" w:sz="0" w:space="0" w:color="auto"/>
            <w:right w:val="none" w:sz="0" w:space="0" w:color="auto"/>
          </w:divBdr>
        </w:div>
        <w:div w:id="1944726093">
          <w:marLeft w:val="446"/>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0106100">
      <w:bodyDiv w:val="1"/>
      <w:marLeft w:val="0"/>
      <w:marRight w:val="0"/>
      <w:marTop w:val="0"/>
      <w:marBottom w:val="0"/>
      <w:divBdr>
        <w:top w:val="none" w:sz="0" w:space="0" w:color="auto"/>
        <w:left w:val="none" w:sz="0" w:space="0" w:color="auto"/>
        <w:bottom w:val="none" w:sz="0" w:space="0" w:color="auto"/>
        <w:right w:val="none" w:sz="0" w:space="0" w:color="auto"/>
      </w:divBdr>
      <w:divsChild>
        <w:div w:id="1217164629">
          <w:marLeft w:val="720"/>
          <w:marRight w:val="0"/>
          <w:marTop w:val="30"/>
          <w:marBottom w:val="30"/>
          <w:divBdr>
            <w:top w:val="none" w:sz="0" w:space="0" w:color="auto"/>
            <w:left w:val="none" w:sz="0" w:space="0" w:color="auto"/>
            <w:bottom w:val="none" w:sz="0" w:space="0" w:color="auto"/>
            <w:right w:val="none" w:sz="0" w:space="0" w:color="auto"/>
          </w:divBdr>
        </w:div>
      </w:divsChild>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674222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709039403">
          <w:marLeft w:val="562"/>
          <w:marRight w:val="0"/>
          <w:marTop w:val="0"/>
          <w:marBottom w:val="0"/>
          <w:divBdr>
            <w:top w:val="none" w:sz="0" w:space="0" w:color="auto"/>
            <w:left w:val="none" w:sz="0" w:space="0" w:color="auto"/>
            <w:bottom w:val="none" w:sz="0" w:space="0" w:color="auto"/>
            <w:right w:val="none" w:sz="0" w:space="0" w:color="auto"/>
          </w:divBdr>
        </w:div>
        <w:div w:id="307900706">
          <w:marLeft w:val="562"/>
          <w:marRight w:val="0"/>
          <w:marTop w:val="0"/>
          <w:marBottom w:val="0"/>
          <w:divBdr>
            <w:top w:val="none" w:sz="0" w:space="0" w:color="auto"/>
            <w:left w:val="none" w:sz="0" w:space="0" w:color="auto"/>
            <w:bottom w:val="none" w:sz="0" w:space="0" w:color="auto"/>
            <w:right w:val="none" w:sz="0" w:space="0" w:color="auto"/>
          </w:divBdr>
        </w:div>
      </w:divsChild>
    </w:div>
    <w:div w:id="1928417292">
      <w:bodyDiv w:val="1"/>
      <w:marLeft w:val="0"/>
      <w:marRight w:val="0"/>
      <w:marTop w:val="0"/>
      <w:marBottom w:val="0"/>
      <w:divBdr>
        <w:top w:val="none" w:sz="0" w:space="0" w:color="auto"/>
        <w:left w:val="none" w:sz="0" w:space="0" w:color="auto"/>
        <w:bottom w:val="none" w:sz="0" w:space="0" w:color="auto"/>
        <w:right w:val="none" w:sz="0" w:space="0" w:color="auto"/>
      </w:divBdr>
      <w:divsChild>
        <w:div w:id="604121578">
          <w:marLeft w:val="547"/>
          <w:marRight w:val="0"/>
          <w:marTop w:val="45"/>
          <w:marBottom w:val="45"/>
          <w:divBdr>
            <w:top w:val="none" w:sz="0" w:space="0" w:color="auto"/>
            <w:left w:val="none" w:sz="0" w:space="0" w:color="auto"/>
            <w:bottom w:val="none" w:sz="0" w:space="0" w:color="auto"/>
            <w:right w:val="none" w:sz="0" w:space="0" w:color="auto"/>
          </w:divBdr>
        </w:div>
        <w:div w:id="1641036185">
          <w:marLeft w:val="547"/>
          <w:marRight w:val="0"/>
          <w:marTop w:val="45"/>
          <w:marBottom w:val="45"/>
          <w:divBdr>
            <w:top w:val="none" w:sz="0" w:space="0" w:color="auto"/>
            <w:left w:val="none" w:sz="0" w:space="0" w:color="auto"/>
            <w:bottom w:val="none" w:sz="0" w:space="0" w:color="auto"/>
            <w:right w:val="none" w:sz="0" w:space="0" w:color="auto"/>
          </w:divBdr>
        </w:div>
        <w:div w:id="1869098557">
          <w:marLeft w:val="547"/>
          <w:marRight w:val="0"/>
          <w:marTop w:val="45"/>
          <w:marBottom w:val="45"/>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BF0741-2CE0-4375-A859-40A477F00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182</TotalTime>
  <Pages>2</Pages>
  <Words>817</Words>
  <Characters>4521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89</cp:revision>
  <cp:lastPrinted>2011-08-03T09:36:00Z</cp:lastPrinted>
  <dcterms:created xsi:type="dcterms:W3CDTF">2025-08-05T13:47:00Z</dcterms:created>
  <dcterms:modified xsi:type="dcterms:W3CDTF">2025-08-15T06:10:00Z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